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</w:p>
    <w:p w:rsidR="00710790" w:rsidRPr="004E326D" w:rsidRDefault="00912B51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  <w:t>TIETOSUOJASELOSTE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Pvm: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24.5.2018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Viite: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</w:r>
      <w:proofErr w:type="spellStart"/>
      <w:r w:rsid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Eu:n</w:t>
      </w:r>
      <w:proofErr w:type="spellEnd"/>
      <w:r w:rsid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 yleinen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tietosuoja-asetus (GDPR)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Rekisterinpitäjä (marttayhdistys / marttapiiri)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Nimi: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Joensuun Marttayhdistys ry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Osoite: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Niskakatu 17, Joensuu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Rekisteriasioiden yhteyshenkilö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Nimi: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Helena Puhakka-Tarvainen</w:t>
      </w:r>
      <w:r w:rsidR="00E73B1E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, puheenjohtaja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Osoite: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Kansankehto 9, 82220 Niittylahti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Sähköposti: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joensuunmarttayhdistys@gmail.com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Puhelin: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050 541 7289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nimi</w:t>
      </w:r>
    </w:p>
    <w:p w:rsidR="00710790" w:rsidRPr="004E326D" w:rsidRDefault="00912B51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Osallis</w:t>
      </w:r>
      <w:r w:rsidR="00E73B1E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tujaluettelo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Rekisterissä käsiteltävien henkilötietojen käyttötarkoitus</w:t>
      </w:r>
    </w:p>
    <w:p w:rsidR="00710790" w:rsidRPr="004E326D" w:rsidRDefault="00912B51" w:rsidP="00912B51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Yhdistyksen toiminnassa tarvittava </w:t>
      </w:r>
      <w:r w:rsidR="00E73B1E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osallistujaluettelo kuten </w:t>
      </w:r>
      <w:proofErr w:type="spellStart"/>
      <w:r w:rsidR="00E73B1E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marttailtojen</w:t>
      </w:r>
      <w:proofErr w:type="spellEnd"/>
      <w:r w:rsidR="00E73B1E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 ja retkien</w:t>
      </w: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 osallistujaluettelo.</w:t>
      </w:r>
      <w:r w:rsidR="00E73B1E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 Osallistujaluettelo</w:t>
      </w: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 kerätään kulujen todentamiseksi kirjanpidossa sekä toiminnan tilastointia varten. </w:t>
      </w:r>
    </w:p>
    <w:p w:rsidR="00710790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B637CC" w:rsidRPr="004E326D" w:rsidRDefault="00B637CC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tietosisältö, rekisteröityjen ryhmät ja henkilötietoryhmät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Rekisteri sisältää seuraavia henkilötietoja (tarvittaessa ryhmittäin):</w:t>
      </w:r>
    </w:p>
    <w:p w:rsidR="00912B51" w:rsidRDefault="00912B51" w:rsidP="00912B51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Etunimi</w:t>
      </w:r>
    </w:p>
    <w:p w:rsidR="00912B51" w:rsidRDefault="00912B51" w:rsidP="00912B51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Sukunimi</w:t>
      </w:r>
    </w:p>
    <w:p w:rsidR="00912B51" w:rsidRDefault="00912B51" w:rsidP="00912B51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Puhelinnumero ja/tai sähköpostiosoite (vain tarvittaessa)</w:t>
      </w:r>
    </w:p>
    <w:p w:rsidR="00912B51" w:rsidRDefault="00912B51" w:rsidP="00912B51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Tieto, onko yhdistyksen jäsen vai ulkopuolinen (vain tarvittaessa)</w:t>
      </w:r>
    </w:p>
    <w:p w:rsidR="00710790" w:rsidRDefault="00912B51" w:rsidP="00C52AEC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 osallistumismaksun maksamisesta (vain tarvittaessa)</w:t>
      </w:r>
    </w:p>
    <w:p w:rsidR="00E73B1E" w:rsidRPr="00912B51" w:rsidRDefault="00E73B1E" w:rsidP="00C52AEC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Tietojen säilytysaika ja tai säilytysajan määräytymisperusteet</w:t>
      </w:r>
    </w:p>
    <w:p w:rsidR="00710790" w:rsidRPr="004E326D" w:rsidRDefault="00E73B1E" w:rsidP="00E73B1E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Osallistujaluettelo kerätään normaalissa toiminnassa siten, että osallistuja kirjoittaa nimensä omakätisesti </w:t>
      </w: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yhdistyksen </w:t>
      </w: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toimintakirjaan. Yhdistyksen toimintakirjat toimitetaan aikanaan maakunta-arkistoon historian tutkimista varten. </w:t>
      </w: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lastRenderedPageBreak/>
        <w:t>Maksullisissa tapahtumissa osallistujaluettelo kuittauksineen liitetään kirjanpitoaineistoon ja säilytetään kirjanpitolain vaatima määräaika.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Säännönmukaiset tietolähteet (mistä tiedot saadaan)</w:t>
      </w:r>
    </w:p>
    <w:p w:rsidR="00710790" w:rsidRPr="004E326D" w:rsidRDefault="00E73B1E" w:rsidP="00E73B1E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 saadaan osallistujilta itseltään osallist</w:t>
      </w:r>
      <w:bookmarkStart w:id="0" w:name="_GoBack"/>
      <w:bookmarkEnd w:id="0"/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umisen /ilmoittautumisen yhteydessä.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Tietojen säännönmukaiset luovutukset</w:t>
      </w:r>
    </w:p>
    <w:p w:rsidR="00B637CC" w:rsidRDefault="00B637CC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 xml:space="preserve">Tietojen siirto </w:t>
      </w:r>
      <w:proofErr w:type="spellStart"/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UEU:n</w:t>
      </w:r>
      <w:proofErr w:type="spellEnd"/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 xml:space="preserve"> tai ETA-alueen ulkopuolelle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Henkilötietoja ei siirretä Euroopan unionin tai Euroopan talousalueen ulkopuolelle.</w:t>
      </w: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Style w:val="hscoswrapper"/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suojauksen periaatteet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Style w:val="hscoswrapper"/>
          <w:rFonts w:ascii="Arial" w:hAnsi="Arial" w:cs="Arial"/>
          <w:sz w:val="24"/>
          <w:szCs w:val="24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Style w:val="hscoswrapper"/>
          <w:rFonts w:ascii="Arial" w:hAnsi="Arial" w:cs="Arial"/>
          <w:sz w:val="24"/>
          <w:szCs w:val="24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Tarkastusoikeus ja tietojen oikaiseminen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Oikeus kieltää tietojen käyttö ja oikeus peruuttaa suostumus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Valitusoikeus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070122" w:rsidRPr="00FF5644" w:rsidRDefault="00710790" w:rsidP="00FF5644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Rekisteröidyllä on oikeus valittaa valvontaviranomaiselle, jos </w:t>
      </w:r>
      <w:r w:rsidRPr="004E326D">
        <w:rPr>
          <w:rFonts w:ascii="Arial" w:hAnsi="Arial" w:cs="Arial"/>
          <w:sz w:val="24"/>
          <w:szCs w:val="24"/>
        </w:rPr>
        <w:t xml:space="preserve">rekisteröity katsoo, että häntä koskevien henkilötietojen käsittelyssä rikotaan </w:t>
      </w:r>
      <w:proofErr w:type="spellStart"/>
      <w:r w:rsidRPr="004E326D">
        <w:rPr>
          <w:rFonts w:ascii="Arial" w:hAnsi="Arial" w:cs="Arial"/>
          <w:sz w:val="24"/>
          <w:szCs w:val="24"/>
        </w:rPr>
        <w:t>Eu:n</w:t>
      </w:r>
      <w:proofErr w:type="spellEnd"/>
      <w:r w:rsidRPr="004E326D">
        <w:rPr>
          <w:rFonts w:ascii="Arial" w:hAnsi="Arial" w:cs="Arial"/>
          <w:sz w:val="24"/>
          <w:szCs w:val="24"/>
        </w:rPr>
        <w:t xml:space="preserve"> tietosuoja-asetusta.</w:t>
      </w:r>
    </w:p>
    <w:sectPr w:rsidR="00070122" w:rsidRPr="00FF564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BE" w:rsidRDefault="009915BE" w:rsidP="00C52AEC">
      <w:pPr>
        <w:spacing w:after="0" w:line="240" w:lineRule="auto"/>
      </w:pPr>
      <w:r>
        <w:separator/>
      </w:r>
    </w:p>
  </w:endnote>
  <w:endnote w:type="continuationSeparator" w:id="0">
    <w:p w:rsidR="009915BE" w:rsidRDefault="009915BE" w:rsidP="00C5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BE" w:rsidRDefault="009915BE" w:rsidP="00C52AEC">
      <w:pPr>
        <w:spacing w:after="0" w:line="240" w:lineRule="auto"/>
      </w:pPr>
      <w:r>
        <w:separator/>
      </w:r>
    </w:p>
  </w:footnote>
  <w:footnote w:type="continuationSeparator" w:id="0">
    <w:p w:rsidR="009915BE" w:rsidRDefault="009915BE" w:rsidP="00C5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C" w:rsidRDefault="00C52AEC" w:rsidP="00C52AEC">
    <w:pPr>
      <w:pStyle w:val="Yltunniste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noProof/>
        <w:color w:val="4472C4" w:themeColor="accent1"/>
        <w:lang w:val="en-US"/>
      </w:rPr>
      <w:drawing>
        <wp:inline distT="0" distB="0" distL="0" distR="0" wp14:anchorId="75DAFCB4">
          <wp:extent cx="1432560" cy="54229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AEC" w:rsidRDefault="00C52A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CD2"/>
    <w:multiLevelType w:val="hybridMultilevel"/>
    <w:tmpl w:val="434C063E"/>
    <w:lvl w:ilvl="0" w:tplc="2730AFD6">
      <w:start w:val="25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98A12F9"/>
    <w:multiLevelType w:val="multilevel"/>
    <w:tmpl w:val="4284374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667EA"/>
    <w:multiLevelType w:val="hybridMultilevel"/>
    <w:tmpl w:val="B66E0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7217D"/>
    <w:multiLevelType w:val="hybridMultilevel"/>
    <w:tmpl w:val="EFA082E4"/>
    <w:lvl w:ilvl="0" w:tplc="7792C2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836"/>
    <w:multiLevelType w:val="hybridMultilevel"/>
    <w:tmpl w:val="92402C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0D70833"/>
    <w:multiLevelType w:val="multilevel"/>
    <w:tmpl w:val="5C24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5779D"/>
    <w:multiLevelType w:val="multilevel"/>
    <w:tmpl w:val="33B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AF4"/>
    <w:multiLevelType w:val="multilevel"/>
    <w:tmpl w:val="4DE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463A7"/>
    <w:multiLevelType w:val="hybridMultilevel"/>
    <w:tmpl w:val="DF02DE38"/>
    <w:lvl w:ilvl="0" w:tplc="7792C2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C33E4"/>
    <w:multiLevelType w:val="hybridMultilevel"/>
    <w:tmpl w:val="9C2CD9F2"/>
    <w:lvl w:ilvl="0" w:tplc="9EF0C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CC1A1D"/>
    <w:multiLevelType w:val="hybridMultilevel"/>
    <w:tmpl w:val="43CC598A"/>
    <w:lvl w:ilvl="0" w:tplc="E6DC47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1D"/>
    <w:rsid w:val="00005234"/>
    <w:rsid w:val="00005317"/>
    <w:rsid w:val="00010EE9"/>
    <w:rsid w:val="00011F5E"/>
    <w:rsid w:val="00030AC3"/>
    <w:rsid w:val="0005574A"/>
    <w:rsid w:val="00070122"/>
    <w:rsid w:val="00070F62"/>
    <w:rsid w:val="00081DEE"/>
    <w:rsid w:val="000F4401"/>
    <w:rsid w:val="001321CB"/>
    <w:rsid w:val="001934A5"/>
    <w:rsid w:val="001A0837"/>
    <w:rsid w:val="001A46C4"/>
    <w:rsid w:val="001B30D4"/>
    <w:rsid w:val="001B41CF"/>
    <w:rsid w:val="001F411E"/>
    <w:rsid w:val="001F4592"/>
    <w:rsid w:val="00202179"/>
    <w:rsid w:val="00282B1A"/>
    <w:rsid w:val="00293077"/>
    <w:rsid w:val="002932C5"/>
    <w:rsid w:val="00294B9A"/>
    <w:rsid w:val="002B74AA"/>
    <w:rsid w:val="002C3E46"/>
    <w:rsid w:val="002D7FB8"/>
    <w:rsid w:val="002E1B57"/>
    <w:rsid w:val="00320F05"/>
    <w:rsid w:val="00371A05"/>
    <w:rsid w:val="003728B4"/>
    <w:rsid w:val="00397F10"/>
    <w:rsid w:val="003F641F"/>
    <w:rsid w:val="003F791F"/>
    <w:rsid w:val="004031CE"/>
    <w:rsid w:val="004129EF"/>
    <w:rsid w:val="00420DA9"/>
    <w:rsid w:val="00427075"/>
    <w:rsid w:val="00480CA0"/>
    <w:rsid w:val="004B7E64"/>
    <w:rsid w:val="004C778D"/>
    <w:rsid w:val="004E326D"/>
    <w:rsid w:val="00515B57"/>
    <w:rsid w:val="0053278D"/>
    <w:rsid w:val="00537B4C"/>
    <w:rsid w:val="005500A9"/>
    <w:rsid w:val="005709E0"/>
    <w:rsid w:val="005952E1"/>
    <w:rsid w:val="005C04B7"/>
    <w:rsid w:val="005C1E25"/>
    <w:rsid w:val="005D39EF"/>
    <w:rsid w:val="005F3C76"/>
    <w:rsid w:val="00604907"/>
    <w:rsid w:val="00685EB0"/>
    <w:rsid w:val="00691AAD"/>
    <w:rsid w:val="006A1308"/>
    <w:rsid w:val="006A41C3"/>
    <w:rsid w:val="006C1CB2"/>
    <w:rsid w:val="006C4537"/>
    <w:rsid w:val="006D36A7"/>
    <w:rsid w:val="006D3AC6"/>
    <w:rsid w:val="006F5F6E"/>
    <w:rsid w:val="00704EDB"/>
    <w:rsid w:val="00710790"/>
    <w:rsid w:val="00747CD5"/>
    <w:rsid w:val="00787E96"/>
    <w:rsid w:val="0079002D"/>
    <w:rsid w:val="007909AB"/>
    <w:rsid w:val="0079231D"/>
    <w:rsid w:val="00800009"/>
    <w:rsid w:val="00822DD6"/>
    <w:rsid w:val="00834BE1"/>
    <w:rsid w:val="008752EA"/>
    <w:rsid w:val="008878F8"/>
    <w:rsid w:val="008A3D1B"/>
    <w:rsid w:val="008B6B21"/>
    <w:rsid w:val="008D6340"/>
    <w:rsid w:val="008E37FA"/>
    <w:rsid w:val="00912B51"/>
    <w:rsid w:val="009523CF"/>
    <w:rsid w:val="00961663"/>
    <w:rsid w:val="009646B0"/>
    <w:rsid w:val="0096717D"/>
    <w:rsid w:val="009704ED"/>
    <w:rsid w:val="009915BE"/>
    <w:rsid w:val="009972A1"/>
    <w:rsid w:val="009A79E7"/>
    <w:rsid w:val="009C73AA"/>
    <w:rsid w:val="009E08E2"/>
    <w:rsid w:val="009E2A64"/>
    <w:rsid w:val="00A33720"/>
    <w:rsid w:val="00A51B9D"/>
    <w:rsid w:val="00A73F6B"/>
    <w:rsid w:val="00AD6413"/>
    <w:rsid w:val="00AF09C1"/>
    <w:rsid w:val="00AF6B89"/>
    <w:rsid w:val="00B42ACF"/>
    <w:rsid w:val="00B637CC"/>
    <w:rsid w:val="00B91BF5"/>
    <w:rsid w:val="00BA33EF"/>
    <w:rsid w:val="00BA5CAF"/>
    <w:rsid w:val="00BA6A1B"/>
    <w:rsid w:val="00BC2877"/>
    <w:rsid w:val="00C17B25"/>
    <w:rsid w:val="00C41DC7"/>
    <w:rsid w:val="00C52AEC"/>
    <w:rsid w:val="00C61903"/>
    <w:rsid w:val="00C61DD8"/>
    <w:rsid w:val="00C95020"/>
    <w:rsid w:val="00CA1B06"/>
    <w:rsid w:val="00CB4AD2"/>
    <w:rsid w:val="00D06A96"/>
    <w:rsid w:val="00D35969"/>
    <w:rsid w:val="00D37077"/>
    <w:rsid w:val="00D44811"/>
    <w:rsid w:val="00DC2E10"/>
    <w:rsid w:val="00DD4C66"/>
    <w:rsid w:val="00DF2918"/>
    <w:rsid w:val="00DF3264"/>
    <w:rsid w:val="00DF4570"/>
    <w:rsid w:val="00DF5BA7"/>
    <w:rsid w:val="00E52D57"/>
    <w:rsid w:val="00E73B1E"/>
    <w:rsid w:val="00E76D8F"/>
    <w:rsid w:val="00E83C47"/>
    <w:rsid w:val="00EA73B6"/>
    <w:rsid w:val="00EE1477"/>
    <w:rsid w:val="00EF457B"/>
    <w:rsid w:val="00F03C50"/>
    <w:rsid w:val="00F2460F"/>
    <w:rsid w:val="00F45AF1"/>
    <w:rsid w:val="00F53AAE"/>
    <w:rsid w:val="00F66E9F"/>
    <w:rsid w:val="00F96431"/>
    <w:rsid w:val="00FA7362"/>
    <w:rsid w:val="00FA78D6"/>
    <w:rsid w:val="00FD35BC"/>
    <w:rsid w:val="00FE5B9D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7CC6"/>
  <w15:docId w15:val="{7AAD3F71-7DC6-4BFE-9762-FAF7666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92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92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9231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9231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9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9231D"/>
    <w:rPr>
      <w:b/>
      <w:bCs/>
    </w:rPr>
  </w:style>
  <w:style w:type="paragraph" w:styleId="Luettelokappale">
    <w:name w:val="List Paragraph"/>
    <w:basedOn w:val="Normaali"/>
    <w:uiPriority w:val="34"/>
    <w:qFormat/>
    <w:rsid w:val="00EF457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012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70122"/>
    <w:rPr>
      <w:color w:val="808080"/>
      <w:shd w:val="clear" w:color="auto" w:fill="E6E6E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71A05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8878F8"/>
    <w:rPr>
      <w:color w:val="954F72" w:themeColor="followedHyperlink"/>
      <w:u w:val="single"/>
    </w:rPr>
  </w:style>
  <w:style w:type="character" w:customStyle="1" w:styleId="hscoswrapper">
    <w:name w:val="hs_cos_wrapper"/>
    <w:basedOn w:val="Kappaleenoletusfontti"/>
    <w:rsid w:val="00710790"/>
  </w:style>
  <w:style w:type="paragraph" w:styleId="Yltunniste">
    <w:name w:val="header"/>
    <w:basedOn w:val="Normaali"/>
    <w:link w:val="YltunnisteChar"/>
    <w:uiPriority w:val="99"/>
    <w:unhideWhenUsed/>
    <w:rsid w:val="00C52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AEC"/>
  </w:style>
  <w:style w:type="paragraph" w:styleId="Alatunniste">
    <w:name w:val="footer"/>
    <w:basedOn w:val="Normaali"/>
    <w:link w:val="AlatunnisteChar"/>
    <w:uiPriority w:val="99"/>
    <w:unhideWhenUsed/>
    <w:rsid w:val="00C52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Petrel</dc:creator>
  <cp:lastModifiedBy>Puhakka-Tarvainen Helena</cp:lastModifiedBy>
  <cp:revision>3</cp:revision>
  <dcterms:created xsi:type="dcterms:W3CDTF">2018-05-24T15:51:00Z</dcterms:created>
  <dcterms:modified xsi:type="dcterms:W3CDTF">2018-05-24T16:08:00Z</dcterms:modified>
</cp:coreProperties>
</file>