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49" w:rsidRPr="004B1049" w:rsidRDefault="004B1049" w:rsidP="004B1049">
      <w:pPr>
        <w:rPr>
          <w:b/>
          <w:bCs/>
          <w:sz w:val="28"/>
          <w:szCs w:val="28"/>
        </w:rPr>
      </w:pPr>
      <w:r w:rsidRPr="004B1049">
        <w:rPr>
          <w:b/>
          <w:bCs/>
          <w:sz w:val="28"/>
          <w:szCs w:val="28"/>
        </w:rPr>
        <w:t>SÄÄNTÖMUUTOKSET PYKÄLITTÄIN</w:t>
      </w:r>
    </w:p>
    <w:p w:rsidR="004B1049" w:rsidRDefault="004B1049" w:rsidP="004B1049">
      <w:pPr>
        <w:spacing w:after="0"/>
        <w:rPr>
          <w:b/>
          <w:bCs/>
        </w:rPr>
      </w:pPr>
      <w:r w:rsidRPr="00AD3942">
        <w:rPr>
          <w:b/>
        </w:rPr>
        <w:t>1 §</w:t>
      </w:r>
    </w:p>
    <w:p w:rsidR="00AD3942" w:rsidRPr="00AD3942" w:rsidRDefault="004B1049" w:rsidP="004B1049">
      <w:pPr>
        <w:spacing w:after="0"/>
      </w:pPr>
      <w:r w:rsidRPr="00AD3942">
        <w:t>Viittaus piirin nimeen pois</w:t>
      </w:r>
      <w:r>
        <w:t>. Eli</w:t>
      </w:r>
      <w:r w:rsidRPr="00AD3942">
        <w:t xml:space="preserve"> piirien mahdolliset rakennemuutokset eivät enää johda yhdistysten sääntöjen vanhenemiseen / muutostarpeeseen. Tilalle ”</w:t>
      </w:r>
      <w:r w:rsidRPr="00AD3942">
        <w:rPr>
          <w:b/>
          <w:bCs/>
        </w:rPr>
        <w:t>asianomainen piiri</w:t>
      </w:r>
      <w:r w:rsidRPr="00AD3942">
        <w:t>”.</w:t>
      </w:r>
    </w:p>
    <w:p w:rsidR="00AD3942" w:rsidRPr="00AD3942" w:rsidRDefault="004B1049" w:rsidP="004B1049">
      <w:pPr>
        <w:numPr>
          <w:ilvl w:val="0"/>
          <w:numId w:val="1"/>
        </w:numPr>
        <w:spacing w:after="0"/>
      </w:pPr>
      <w:r w:rsidRPr="00AD3942">
        <w:t>Yhdistyksen nimen kirjoitusasu ei enää määrätty säännöissä</w:t>
      </w:r>
    </w:p>
    <w:p w:rsidR="00AD3942" w:rsidRPr="00AD3942" w:rsidRDefault="004B1049" w:rsidP="004B1049">
      <w:pPr>
        <w:numPr>
          <w:ilvl w:val="1"/>
          <w:numId w:val="1"/>
        </w:numPr>
        <w:spacing w:after="0"/>
      </w:pPr>
      <w:r w:rsidRPr="00AD3942">
        <w:t xml:space="preserve">Nyt mahdollisia vain ”XX Martat” tai ”XX Marttayhdistys”. </w:t>
      </w:r>
    </w:p>
    <w:p w:rsidR="00AD3942" w:rsidRPr="00AD3942" w:rsidRDefault="004B1049" w:rsidP="004B1049">
      <w:pPr>
        <w:numPr>
          <w:ilvl w:val="1"/>
          <w:numId w:val="1"/>
        </w:numPr>
        <w:spacing w:after="0"/>
      </w:pPr>
      <w:r w:rsidRPr="00AD3942">
        <w:t>Todellisuudessa meillä on useita yhdistyksiä, joiden nimi ei vastaa nykysääntöjä, koska ne ovat muotoa ”</w:t>
      </w:r>
      <w:proofErr w:type="spellStart"/>
      <w:r w:rsidRPr="00AD3942">
        <w:t>MarttaXX</w:t>
      </w:r>
      <w:proofErr w:type="spellEnd"/>
      <w:r w:rsidRPr="00AD3942">
        <w:t>”.</w:t>
      </w:r>
    </w:p>
    <w:p w:rsidR="004B1049" w:rsidRDefault="004B1049" w:rsidP="004B1049">
      <w:pPr>
        <w:numPr>
          <w:ilvl w:val="1"/>
          <w:numId w:val="1"/>
        </w:numPr>
        <w:spacing w:after="0"/>
      </w:pPr>
      <w:r w:rsidRPr="00AD3942">
        <w:t>Martta-teksti nimessä edellytetään edelleen sisäisin toimin</w:t>
      </w:r>
      <w:r>
        <w:t xml:space="preserve"> eli piirin pitää tarkistaa, että nimi on oikein.</w:t>
      </w:r>
    </w:p>
    <w:p w:rsidR="004B1049" w:rsidRDefault="004B1049" w:rsidP="004B1049">
      <w:pPr>
        <w:spacing w:after="0"/>
        <w:ind w:left="1440"/>
      </w:pPr>
    </w:p>
    <w:p w:rsidR="00AD3942" w:rsidRPr="00AD3942" w:rsidRDefault="004B1049" w:rsidP="004B1049">
      <w:pPr>
        <w:spacing w:after="0"/>
      </w:pPr>
      <w:r w:rsidRPr="00AD3942">
        <w:rPr>
          <w:b/>
        </w:rPr>
        <w:t>2 §</w:t>
      </w:r>
    </w:p>
    <w:p w:rsidR="004B1049" w:rsidRDefault="004B1049" w:rsidP="004B1049">
      <w:r w:rsidRPr="00AD3942">
        <w:t xml:space="preserve">Yhdistyksen tarkoituksen ja toiminnan kirjoittaminen selvemmin osaksi </w:t>
      </w:r>
      <w:proofErr w:type="spellStart"/>
      <w:r w:rsidRPr="00AD3942">
        <w:t>marttajärjestöä</w:t>
      </w:r>
      <w:proofErr w:type="spellEnd"/>
      <w:r w:rsidRPr="00AD3942">
        <w:t>.</w:t>
      </w:r>
      <w:r>
        <w:t xml:space="preserve"> </w:t>
      </w:r>
      <w:r w:rsidRPr="00AD3942">
        <w:t>Vaikuttamistoiminnan selkeä näkyminen säännöissä.</w:t>
      </w:r>
    </w:p>
    <w:p w:rsidR="004B1049" w:rsidRDefault="004B1049" w:rsidP="004B1049">
      <w:pPr>
        <w:spacing w:after="0"/>
        <w:rPr>
          <w:b/>
        </w:rPr>
      </w:pPr>
      <w:r w:rsidRPr="00AD3942">
        <w:rPr>
          <w:b/>
        </w:rPr>
        <w:t>3 §</w:t>
      </w:r>
    </w:p>
    <w:p w:rsidR="004B1049" w:rsidRDefault="004B1049" w:rsidP="004B1049">
      <w:pPr>
        <w:spacing w:after="0"/>
      </w:pPr>
      <w:r w:rsidRPr="00AD3942">
        <w:t>Toimintamuotojen kuvaus aiempaa yleisemmällä tavalla</w:t>
      </w:r>
      <w:r>
        <w:t>.</w:t>
      </w:r>
    </w:p>
    <w:p w:rsidR="004B1049" w:rsidRDefault="004B1049" w:rsidP="004B1049">
      <w:pPr>
        <w:spacing w:after="0"/>
        <w:rPr>
          <w:b/>
        </w:rPr>
      </w:pPr>
    </w:p>
    <w:p w:rsidR="00AD3942" w:rsidRPr="00AD3942" w:rsidRDefault="004B1049" w:rsidP="004B1049">
      <w:pPr>
        <w:spacing w:after="0"/>
      </w:pPr>
      <w:r w:rsidRPr="00AD3942">
        <w:rPr>
          <w:b/>
        </w:rPr>
        <w:t>5 §</w:t>
      </w:r>
    </w:p>
    <w:p w:rsidR="00AD3942" w:rsidRPr="00AD3942" w:rsidRDefault="004B1049" w:rsidP="004B1049">
      <w:r w:rsidRPr="00AD3942">
        <w:t>Jäsenlajeja on paljon ja niiden tarpeellisuudesta käytiin paljon keskustelua</w:t>
      </w:r>
      <w:r>
        <w:t>.</w:t>
      </w:r>
    </w:p>
    <w:p w:rsidR="00AD3942" w:rsidRPr="00AD3942" w:rsidRDefault="004B1049" w:rsidP="004B1049">
      <w:pPr>
        <w:spacing w:after="0"/>
        <w:ind w:left="720"/>
      </w:pPr>
      <w:r w:rsidRPr="00AD3942">
        <w:t xml:space="preserve">Jatkossa </w:t>
      </w:r>
      <w:r>
        <w:t xml:space="preserve">(vuonna 2021) </w:t>
      </w:r>
      <w:r w:rsidRPr="00AD3942">
        <w:t>seuraavat jäsenlajit:</w:t>
      </w:r>
    </w:p>
    <w:p w:rsidR="00AD3942" w:rsidRPr="00AD3942" w:rsidRDefault="004B1049" w:rsidP="004B1049">
      <w:pPr>
        <w:numPr>
          <w:ilvl w:val="1"/>
          <w:numId w:val="2"/>
        </w:numPr>
        <w:spacing w:after="0"/>
      </w:pPr>
      <w:r w:rsidRPr="00AD3942">
        <w:t xml:space="preserve">Varsinainen jäsen; </w:t>
      </w:r>
      <w:r w:rsidRPr="00AD3942">
        <w:tab/>
      </w:r>
      <w:r w:rsidRPr="00AD3942">
        <w:tab/>
        <w:t>ei muutosta</w:t>
      </w:r>
    </w:p>
    <w:p w:rsidR="00AD3942" w:rsidRPr="00AD3942" w:rsidRDefault="004B1049" w:rsidP="004B1049">
      <w:pPr>
        <w:numPr>
          <w:ilvl w:val="1"/>
          <w:numId w:val="2"/>
        </w:numPr>
        <w:spacing w:after="0"/>
      </w:pPr>
      <w:r w:rsidRPr="00AD3942">
        <w:t xml:space="preserve">Perheenjäsen, </w:t>
      </w:r>
      <w:r w:rsidRPr="00AD3942">
        <w:tab/>
      </w:r>
      <w:r w:rsidRPr="00AD3942">
        <w:tab/>
        <w:t>ei muutosta (n. 800 hlöä)</w:t>
      </w:r>
    </w:p>
    <w:p w:rsidR="00AD3942" w:rsidRPr="00AD3942" w:rsidRDefault="004B1049" w:rsidP="004B1049">
      <w:pPr>
        <w:numPr>
          <w:ilvl w:val="1"/>
          <w:numId w:val="2"/>
        </w:numPr>
        <w:spacing w:after="0"/>
      </w:pPr>
      <w:r w:rsidRPr="00AD3942">
        <w:t xml:space="preserve">Seniorijäsen; </w:t>
      </w:r>
      <w:r w:rsidRPr="00AD3942">
        <w:tab/>
      </w:r>
      <w:r w:rsidRPr="00AD3942">
        <w:tab/>
        <w:t>ei muutosta (n. 1 660 hlöä)</w:t>
      </w:r>
    </w:p>
    <w:p w:rsidR="00AD3942" w:rsidRPr="00AD3942" w:rsidRDefault="004B1049" w:rsidP="004B1049">
      <w:pPr>
        <w:numPr>
          <w:ilvl w:val="1"/>
          <w:numId w:val="2"/>
        </w:numPr>
        <w:spacing w:after="0"/>
      </w:pPr>
      <w:r w:rsidRPr="00AD3942">
        <w:t xml:space="preserve">Kunniajäsen; </w:t>
      </w:r>
      <w:r w:rsidRPr="00AD3942">
        <w:tab/>
      </w:r>
      <w:r w:rsidRPr="00AD3942">
        <w:tab/>
        <w:t>ei muutosta</w:t>
      </w:r>
    </w:p>
    <w:p w:rsidR="00AD3942" w:rsidRPr="00AD3942" w:rsidRDefault="004B1049" w:rsidP="004B1049">
      <w:pPr>
        <w:numPr>
          <w:ilvl w:val="1"/>
          <w:numId w:val="2"/>
        </w:numPr>
        <w:spacing w:after="0"/>
      </w:pPr>
      <w:r w:rsidRPr="00AD3942">
        <w:t xml:space="preserve">Toissijainen jäsen; </w:t>
      </w:r>
      <w:r w:rsidRPr="00AD3942">
        <w:tab/>
      </w:r>
      <w:r w:rsidRPr="00AD3942">
        <w:tab/>
        <w:t>ei muutosta</w:t>
      </w:r>
    </w:p>
    <w:p w:rsidR="00AD3942" w:rsidRPr="00AD3942" w:rsidRDefault="004B1049" w:rsidP="004B1049">
      <w:pPr>
        <w:numPr>
          <w:ilvl w:val="1"/>
          <w:numId w:val="2"/>
        </w:numPr>
        <w:spacing w:after="0"/>
        <w:rPr>
          <w:i/>
        </w:rPr>
      </w:pPr>
      <w:r w:rsidRPr="00AD3942">
        <w:rPr>
          <w:bCs/>
          <w:i/>
        </w:rPr>
        <w:t xml:space="preserve">Nuorisojäsen (0-25v); </w:t>
      </w:r>
      <w:r w:rsidRPr="00AD3942">
        <w:rPr>
          <w:bCs/>
          <w:i/>
        </w:rPr>
        <w:tab/>
      </w:r>
      <w:r w:rsidRPr="00C17B48">
        <w:rPr>
          <w:bCs/>
          <w:i/>
        </w:rPr>
        <w:tab/>
      </w:r>
      <w:r w:rsidRPr="00AD3942">
        <w:rPr>
          <w:bCs/>
          <w:i/>
        </w:rPr>
        <w:t xml:space="preserve">ei jäsenmaksua eikä lehteä, mutta yli </w:t>
      </w:r>
      <w:r w:rsidRPr="00AD3942">
        <w:rPr>
          <w:bCs/>
          <w:i/>
        </w:rPr>
        <w:tab/>
      </w:r>
      <w:r w:rsidRPr="00AD3942">
        <w:rPr>
          <w:bCs/>
          <w:i/>
        </w:rPr>
        <w:tab/>
      </w:r>
      <w:r w:rsidRPr="00AD3942">
        <w:rPr>
          <w:bCs/>
          <w:i/>
        </w:rPr>
        <w:tab/>
      </w:r>
      <w:r w:rsidRPr="00AD3942">
        <w:rPr>
          <w:bCs/>
          <w:i/>
        </w:rPr>
        <w:tab/>
        <w:t>15-vuotiailla täydet jäsenoikeudet</w:t>
      </w:r>
    </w:p>
    <w:p w:rsidR="00AD3942" w:rsidRPr="00AD3942" w:rsidRDefault="004B1049" w:rsidP="004B1049">
      <w:pPr>
        <w:numPr>
          <w:ilvl w:val="1"/>
          <w:numId w:val="2"/>
        </w:numPr>
        <w:spacing w:after="0"/>
        <w:rPr>
          <w:i/>
        </w:rPr>
      </w:pPr>
      <w:r w:rsidRPr="00AD3942">
        <w:rPr>
          <w:bCs/>
          <w:i/>
        </w:rPr>
        <w:t>Opiskelijajäsen;</w:t>
      </w:r>
      <w:r w:rsidRPr="00AD3942">
        <w:rPr>
          <w:bCs/>
          <w:i/>
        </w:rPr>
        <w:tab/>
      </w:r>
      <w:r w:rsidRPr="00AD3942">
        <w:rPr>
          <w:bCs/>
          <w:i/>
        </w:rPr>
        <w:tab/>
        <w:t>poistetaan (voivat siirtyä nuorisojäseniksi)</w:t>
      </w:r>
    </w:p>
    <w:p w:rsidR="00AD3942" w:rsidRPr="00AD3942" w:rsidRDefault="004B1049" w:rsidP="004B1049">
      <w:pPr>
        <w:numPr>
          <w:ilvl w:val="1"/>
          <w:numId w:val="2"/>
        </w:numPr>
        <w:spacing w:after="0"/>
        <w:rPr>
          <w:i/>
        </w:rPr>
      </w:pPr>
      <w:r w:rsidRPr="00AD3942">
        <w:rPr>
          <w:bCs/>
          <w:i/>
        </w:rPr>
        <w:t xml:space="preserve">Kannattajajäsen; </w:t>
      </w:r>
      <w:r w:rsidRPr="00AD3942">
        <w:rPr>
          <w:bCs/>
          <w:i/>
        </w:rPr>
        <w:tab/>
      </w:r>
      <w:r w:rsidRPr="00AD3942">
        <w:rPr>
          <w:bCs/>
          <w:i/>
        </w:rPr>
        <w:tab/>
        <w:t>poistetaan (hyvin vähän yhdistyksissä)</w:t>
      </w:r>
    </w:p>
    <w:p w:rsidR="004B1049" w:rsidRDefault="004B1049" w:rsidP="004B1049">
      <w:pPr>
        <w:spacing w:after="0"/>
        <w:ind w:left="720"/>
      </w:pPr>
    </w:p>
    <w:p w:rsidR="004B1049" w:rsidRDefault="004B1049" w:rsidP="004B1049">
      <w:pPr>
        <w:spacing w:after="0"/>
      </w:pPr>
      <w:r w:rsidRPr="00AD3942">
        <w:rPr>
          <w:b/>
        </w:rPr>
        <w:t>7 §</w:t>
      </w:r>
      <w:r w:rsidRPr="00AD3942">
        <w:t xml:space="preserve"> </w:t>
      </w:r>
    </w:p>
    <w:p w:rsidR="00501A1F" w:rsidRDefault="00501A1F" w:rsidP="004B1049">
      <w:pPr>
        <w:spacing w:after="0"/>
      </w:pPr>
      <w:r>
        <w:t>Eri jäsenlajien puhe- ja äänivalta jäsenkokouksissa.</w:t>
      </w:r>
    </w:p>
    <w:p w:rsidR="004B1049" w:rsidRDefault="004B1049" w:rsidP="004B1049">
      <w:pPr>
        <w:spacing w:after="0"/>
      </w:pPr>
      <w:r w:rsidRPr="00AD3942">
        <w:t>Kevät- tai vuosikokouksen pitäminen maaliskuun loppuun mennessä (nyt helmikuun)</w:t>
      </w:r>
      <w:r>
        <w:t>.</w:t>
      </w:r>
    </w:p>
    <w:p w:rsidR="004B1049" w:rsidRDefault="004B1049" w:rsidP="004B1049">
      <w:pPr>
        <w:spacing w:after="0"/>
      </w:pPr>
      <w:r w:rsidRPr="00AD3942">
        <w:t>Etäosallistumismahdollisuus jäsenkokouksiin</w:t>
      </w:r>
      <w:r>
        <w:t>.</w:t>
      </w:r>
    </w:p>
    <w:p w:rsidR="00AD3942" w:rsidRPr="00AD3942" w:rsidRDefault="004B1049" w:rsidP="004B1049">
      <w:pPr>
        <w:spacing w:after="0"/>
      </w:pPr>
      <w:r w:rsidRPr="00AD3942">
        <w:t>Jäsenkokouksen koollekutsuminen myös nettisivuilmoituksella</w:t>
      </w:r>
      <w:r>
        <w:t>.</w:t>
      </w:r>
    </w:p>
    <w:p w:rsidR="004B1049" w:rsidRDefault="004B1049" w:rsidP="004B1049">
      <w:pPr>
        <w:rPr>
          <w:b/>
        </w:rPr>
      </w:pPr>
    </w:p>
    <w:p w:rsidR="004B1049" w:rsidRDefault="004B1049" w:rsidP="004B1049">
      <w:pPr>
        <w:spacing w:after="0"/>
      </w:pPr>
      <w:r w:rsidRPr="00AD3942">
        <w:rPr>
          <w:b/>
        </w:rPr>
        <w:t>8 §</w:t>
      </w:r>
      <w:r w:rsidRPr="00AD3942">
        <w:t xml:space="preserve"> </w:t>
      </w:r>
    </w:p>
    <w:p w:rsidR="004B1049" w:rsidRDefault="004B1049" w:rsidP="004B1049">
      <w:pPr>
        <w:spacing w:after="0"/>
      </w:pPr>
      <w:r w:rsidRPr="00AD3942">
        <w:t>Yksi toiminnantarkastaja ja varatarkastaja riittää</w:t>
      </w:r>
      <w:r>
        <w:t>.</w:t>
      </w:r>
    </w:p>
    <w:p w:rsidR="00AD3942" w:rsidRPr="00AD3942" w:rsidRDefault="001B664A" w:rsidP="004B1049">
      <w:pPr>
        <w:spacing w:after="0"/>
      </w:pPr>
    </w:p>
    <w:p w:rsidR="004B1049" w:rsidRDefault="004B1049" w:rsidP="004B1049">
      <w:pPr>
        <w:spacing w:after="0"/>
      </w:pPr>
      <w:r w:rsidRPr="00AD3942">
        <w:rPr>
          <w:b/>
        </w:rPr>
        <w:t>10 §</w:t>
      </w:r>
      <w:r w:rsidRPr="00AD3942">
        <w:t xml:space="preserve"> </w:t>
      </w:r>
    </w:p>
    <w:p w:rsidR="004B1049" w:rsidRDefault="004B1049" w:rsidP="004B1049">
      <w:pPr>
        <w:spacing w:after="0"/>
      </w:pPr>
      <w:r w:rsidRPr="00AD3942">
        <w:t>Myös muiden kuin varsinaisten jäsenten valinta hallitukseen mahdolliseksi (mm. nuorisojäsenet)</w:t>
      </w:r>
      <w:r>
        <w:t>.</w:t>
      </w:r>
    </w:p>
    <w:p w:rsidR="004B1049" w:rsidRDefault="004B1049" w:rsidP="004B1049">
      <w:pPr>
        <w:spacing w:after="0"/>
      </w:pPr>
    </w:p>
    <w:p w:rsidR="004B1049" w:rsidRDefault="004B1049" w:rsidP="004B1049">
      <w:pPr>
        <w:spacing w:after="0"/>
      </w:pPr>
      <w:r w:rsidRPr="00AD3942">
        <w:rPr>
          <w:b/>
        </w:rPr>
        <w:t>11 §</w:t>
      </w:r>
      <w:r w:rsidRPr="00AD3942">
        <w:t xml:space="preserve"> </w:t>
      </w:r>
    </w:p>
    <w:p w:rsidR="004B1049" w:rsidRDefault="004B1049" w:rsidP="004B1049">
      <w:pPr>
        <w:spacing w:after="0"/>
      </w:pPr>
      <w:r w:rsidRPr="00AD3942">
        <w:t>Sanamuotojen muutoksia ja poistoja</w:t>
      </w:r>
      <w:r>
        <w:t>.</w:t>
      </w:r>
    </w:p>
    <w:p w:rsidR="004B1049" w:rsidRDefault="004B1049" w:rsidP="004B1049">
      <w:pPr>
        <w:spacing w:after="0"/>
      </w:pPr>
      <w:r w:rsidRPr="00AD3942">
        <w:t>Toimintaa koskevien tietojen antaminen piirille ja liitolle</w:t>
      </w:r>
      <w:r>
        <w:t>.</w:t>
      </w:r>
    </w:p>
    <w:p w:rsidR="004B1049" w:rsidRPr="004D732A" w:rsidRDefault="004B1049" w:rsidP="004B1049">
      <w:pPr>
        <w:spacing w:after="0"/>
      </w:pPr>
      <w:r w:rsidRPr="004D732A">
        <w:lastRenderedPageBreak/>
        <w:t>Mahdollisuus valita piirin kokouksiin muitakin kuin omia varsinaisia jäseniä &gt; myös naapuriyhdistyksen</w:t>
      </w:r>
      <w:r>
        <w:t xml:space="preserve"> </w:t>
      </w:r>
      <w:r w:rsidRPr="004D732A">
        <w:t>edustaja voi edustaa valtakirjalla</w:t>
      </w:r>
      <w:r>
        <w:t>.</w:t>
      </w:r>
    </w:p>
    <w:p w:rsidR="004B1049" w:rsidRDefault="004B1049" w:rsidP="004B1049">
      <w:pPr>
        <w:rPr>
          <w:b/>
        </w:rPr>
      </w:pPr>
    </w:p>
    <w:p w:rsidR="004B1049" w:rsidRDefault="004B1049" w:rsidP="004B1049">
      <w:pPr>
        <w:spacing w:after="0"/>
      </w:pPr>
      <w:r w:rsidRPr="00AD3942">
        <w:rPr>
          <w:b/>
        </w:rPr>
        <w:t>12 §</w:t>
      </w:r>
      <w:r w:rsidRPr="00AD3942">
        <w:t xml:space="preserve"> </w:t>
      </w:r>
    </w:p>
    <w:p w:rsidR="00AD3942" w:rsidRPr="00AD3942" w:rsidRDefault="004B1049" w:rsidP="004B1049">
      <w:pPr>
        <w:spacing w:after="0"/>
      </w:pPr>
      <w:r w:rsidRPr="00AD3942">
        <w:t xml:space="preserve">Nimenkirjoittamahdollisuuksien laajentaminen; pj ja </w:t>
      </w:r>
      <w:proofErr w:type="spellStart"/>
      <w:r w:rsidRPr="00AD3942">
        <w:t>vpj</w:t>
      </w:r>
      <w:proofErr w:type="spellEnd"/>
      <w:r w:rsidRPr="00AD3942">
        <w:t xml:space="preserve"> yhdessä tai jompikumpi yhdessä ”muun </w:t>
      </w:r>
      <w:r>
        <w:t xml:space="preserve">      </w:t>
      </w:r>
      <w:r w:rsidRPr="00AD3942">
        <w:t>hallituksen nimeämän henkilön kanssa”</w:t>
      </w:r>
      <w:r>
        <w:t>.</w:t>
      </w:r>
    </w:p>
    <w:p w:rsidR="004B1049" w:rsidRDefault="004B1049" w:rsidP="004B1049">
      <w:pPr>
        <w:spacing w:after="0"/>
        <w:rPr>
          <w:b/>
        </w:rPr>
      </w:pPr>
    </w:p>
    <w:p w:rsidR="004B1049" w:rsidRDefault="004B1049" w:rsidP="004B1049">
      <w:pPr>
        <w:spacing w:after="0"/>
      </w:pPr>
      <w:r w:rsidRPr="00AD3942">
        <w:rPr>
          <w:b/>
        </w:rPr>
        <w:t>13 §</w:t>
      </w:r>
      <w:r w:rsidRPr="00AD3942">
        <w:t xml:space="preserve"> </w:t>
      </w:r>
    </w:p>
    <w:p w:rsidR="00AD3942" w:rsidRPr="00AD3942" w:rsidRDefault="004B1049" w:rsidP="004B1049">
      <w:pPr>
        <w:spacing w:after="0"/>
      </w:pPr>
      <w:r w:rsidRPr="00AD3942">
        <w:t>Tilien tarkastuksen ja tarkastukseen luovuttamisen ajankohdat pois</w:t>
      </w:r>
      <w:r>
        <w:t>.</w:t>
      </w:r>
    </w:p>
    <w:p w:rsidR="004B1049" w:rsidRDefault="004B1049" w:rsidP="004B1049">
      <w:pPr>
        <w:spacing w:after="0"/>
        <w:rPr>
          <w:b/>
        </w:rPr>
      </w:pPr>
    </w:p>
    <w:p w:rsidR="004B1049" w:rsidRDefault="004B1049" w:rsidP="004B1049">
      <w:pPr>
        <w:spacing w:after="0"/>
      </w:pPr>
      <w:r w:rsidRPr="00AD3942">
        <w:rPr>
          <w:b/>
        </w:rPr>
        <w:t>14 §</w:t>
      </w:r>
      <w:r w:rsidRPr="00AD3942">
        <w:t xml:space="preserve"> </w:t>
      </w:r>
    </w:p>
    <w:p w:rsidR="00AD3942" w:rsidRPr="00AD3942" w:rsidRDefault="004B1049" w:rsidP="004B1049">
      <w:pPr>
        <w:spacing w:after="0"/>
      </w:pPr>
      <w:r w:rsidRPr="00AD3942">
        <w:t>Sääntömuutokselle saatava piirin hyväksyntä</w:t>
      </w:r>
      <w:r>
        <w:t>.</w:t>
      </w:r>
    </w:p>
    <w:p w:rsidR="004B1049" w:rsidRDefault="004B1049" w:rsidP="004B1049">
      <w:pPr>
        <w:spacing w:after="0"/>
        <w:rPr>
          <w:b/>
        </w:rPr>
      </w:pPr>
    </w:p>
    <w:p w:rsidR="004B1049" w:rsidRDefault="004B1049" w:rsidP="004B1049">
      <w:pPr>
        <w:spacing w:after="0"/>
      </w:pPr>
      <w:r w:rsidRPr="00AD3942">
        <w:rPr>
          <w:b/>
        </w:rPr>
        <w:t>15 §</w:t>
      </w:r>
      <w:r w:rsidRPr="00AD3942">
        <w:t xml:space="preserve"> </w:t>
      </w:r>
    </w:p>
    <w:p w:rsidR="00AD3942" w:rsidRPr="00AD3942" w:rsidRDefault="004B1049" w:rsidP="004B1049">
      <w:pPr>
        <w:spacing w:after="0"/>
      </w:pPr>
      <w:r w:rsidRPr="00AD3942">
        <w:t xml:space="preserve">Varojen luovutus </w:t>
      </w:r>
      <w:r w:rsidR="001B664A">
        <w:t xml:space="preserve">yhdistyksen </w:t>
      </w:r>
      <w:bookmarkStart w:id="0" w:name="_GoBack"/>
      <w:bookmarkEnd w:id="0"/>
      <w:r w:rsidRPr="00AD3942">
        <w:t xml:space="preserve">purkautuessa sille </w:t>
      </w:r>
      <w:proofErr w:type="spellStart"/>
      <w:r w:rsidRPr="00AD3942">
        <w:t>marttapiirille</w:t>
      </w:r>
      <w:proofErr w:type="spellEnd"/>
      <w:r w:rsidRPr="00AD3942">
        <w:t>, jonka jäsen yhdistys on</w:t>
      </w:r>
      <w:r>
        <w:t>.</w:t>
      </w:r>
    </w:p>
    <w:p w:rsidR="00C36825" w:rsidRDefault="00C36825"/>
    <w:sectPr w:rsidR="00C368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35A"/>
    <w:multiLevelType w:val="hybridMultilevel"/>
    <w:tmpl w:val="100635F2"/>
    <w:lvl w:ilvl="0" w:tplc="0AEA0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B52A">
      <w:start w:val="4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2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C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E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7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A6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12EA0"/>
    <w:multiLevelType w:val="hybridMultilevel"/>
    <w:tmpl w:val="D6D2BC0C"/>
    <w:lvl w:ilvl="0" w:tplc="C406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0C3B2">
      <w:start w:val="4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E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2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2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64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0B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C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49"/>
    <w:rsid w:val="000E3025"/>
    <w:rsid w:val="001B664A"/>
    <w:rsid w:val="004B1049"/>
    <w:rsid w:val="00501A1F"/>
    <w:rsid w:val="00723B8B"/>
    <w:rsid w:val="00C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392"/>
  <w15:chartTrackingRefBased/>
  <w15:docId w15:val="{09BF5760-4ACE-4946-8F21-AAAFF22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10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Palosuo</dc:creator>
  <cp:keywords/>
  <dc:description/>
  <cp:lastModifiedBy>Reijo Petrell</cp:lastModifiedBy>
  <cp:revision>3</cp:revision>
  <dcterms:created xsi:type="dcterms:W3CDTF">2019-05-14T09:36:00Z</dcterms:created>
  <dcterms:modified xsi:type="dcterms:W3CDTF">2019-05-15T04:50:00Z</dcterms:modified>
</cp:coreProperties>
</file>