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32B1" w14:textId="77777777" w:rsidR="00AA150C" w:rsidRPr="00AA150C" w:rsidRDefault="00AA150C" w:rsidP="00AA150C">
      <w:pPr>
        <w:rPr>
          <w:rFonts w:ascii="Arial" w:hAnsi="Arial" w:cs="Arial"/>
        </w:rPr>
      </w:pPr>
      <w:bookmarkStart w:id="0" w:name="_GoBack"/>
      <w:bookmarkEnd w:id="0"/>
    </w:p>
    <w:p w14:paraId="0D1AF19A" w14:textId="4B39D8D2" w:rsidR="00AA150C" w:rsidRPr="00AA150C" w:rsidRDefault="00AA150C" w:rsidP="00AA150C">
      <w:pPr>
        <w:rPr>
          <w:rFonts w:ascii="Arial" w:hAnsi="Arial" w:cs="Arial"/>
        </w:rPr>
      </w:pPr>
      <w:r w:rsidRPr="00AA150C">
        <w:rPr>
          <w:rFonts w:ascii="Arial" w:hAnsi="Arial" w:cs="Arial"/>
        </w:rPr>
        <w:t xml:space="preserve">Yhdistyksen nimi </w:t>
      </w:r>
    </w:p>
    <w:p w14:paraId="5DB3691A" w14:textId="3CC97A01" w:rsidR="00AA150C" w:rsidRPr="00AA150C" w:rsidRDefault="00AA150C" w:rsidP="00AA150C">
      <w:pPr>
        <w:rPr>
          <w:rFonts w:ascii="Arial" w:hAnsi="Arial" w:cs="Arial"/>
        </w:rPr>
      </w:pPr>
      <w:r w:rsidRPr="00AA150C">
        <w:rPr>
          <w:rFonts w:ascii="Arial" w:hAnsi="Arial" w:cs="Arial"/>
        </w:rPr>
        <w:tab/>
      </w:r>
      <w:r w:rsidRPr="00AA150C">
        <w:rPr>
          <w:rFonts w:ascii="Arial" w:hAnsi="Arial" w:cs="Arial"/>
        </w:rPr>
        <w:tab/>
      </w:r>
      <w:r w:rsidRPr="00AA150C">
        <w:rPr>
          <w:rFonts w:ascii="Arial" w:hAnsi="Arial" w:cs="Arial"/>
        </w:rPr>
        <w:tab/>
      </w:r>
      <w:r w:rsidRPr="00AA150C">
        <w:rPr>
          <w:rFonts w:ascii="Arial" w:hAnsi="Arial" w:cs="Arial"/>
        </w:rPr>
        <w:tab/>
      </w:r>
      <w:r w:rsidRPr="00AA150C">
        <w:rPr>
          <w:rFonts w:ascii="Arial" w:hAnsi="Arial" w:cs="Arial"/>
        </w:rPr>
        <w:tab/>
      </w:r>
      <w:r w:rsidRPr="00AA150C">
        <w:rPr>
          <w:rFonts w:ascii="Arial" w:hAnsi="Arial" w:cs="Arial"/>
        </w:rPr>
        <w:tab/>
      </w:r>
    </w:p>
    <w:p w14:paraId="46D3E136" w14:textId="77777777" w:rsidR="00AA150C" w:rsidRPr="00AA150C" w:rsidRDefault="00AA150C" w:rsidP="00AA150C">
      <w:pPr>
        <w:rPr>
          <w:rFonts w:ascii="Arial" w:hAnsi="Arial" w:cs="Arial"/>
        </w:rPr>
      </w:pPr>
    </w:p>
    <w:p w14:paraId="4973BB7E" w14:textId="62B93CF0" w:rsidR="00AA150C" w:rsidRPr="00AA150C" w:rsidRDefault="00AA150C" w:rsidP="00AA150C">
      <w:pPr>
        <w:rPr>
          <w:rFonts w:ascii="Arial" w:hAnsi="Arial" w:cs="Arial"/>
          <w:b/>
          <w:bCs/>
        </w:rPr>
      </w:pPr>
      <w:r w:rsidRPr="00AA150C">
        <w:rPr>
          <w:rFonts w:ascii="Arial" w:hAnsi="Arial" w:cs="Arial"/>
          <w:b/>
          <w:bCs/>
        </w:rPr>
        <w:t xml:space="preserve">KEVÄTKOKOUS </w:t>
      </w:r>
    </w:p>
    <w:p w14:paraId="77ECB9AC" w14:textId="77777777" w:rsidR="00AA150C" w:rsidRPr="00AA150C" w:rsidRDefault="00AA150C" w:rsidP="00AA150C">
      <w:pPr>
        <w:rPr>
          <w:rFonts w:ascii="Arial" w:hAnsi="Arial" w:cs="Arial"/>
        </w:rPr>
      </w:pPr>
    </w:p>
    <w:p w14:paraId="4F9BE0B6" w14:textId="77777777" w:rsidR="00AA150C" w:rsidRPr="00AA150C" w:rsidRDefault="00AA150C" w:rsidP="00AA150C">
      <w:pPr>
        <w:rPr>
          <w:rFonts w:ascii="Arial" w:hAnsi="Arial" w:cs="Arial"/>
        </w:rPr>
      </w:pPr>
      <w:r w:rsidRPr="00AA150C">
        <w:rPr>
          <w:rFonts w:ascii="Arial" w:hAnsi="Arial" w:cs="Arial"/>
        </w:rPr>
        <w:t>Aika</w:t>
      </w:r>
    </w:p>
    <w:p w14:paraId="2A088F3E" w14:textId="77777777" w:rsidR="00AA150C" w:rsidRPr="00AA150C" w:rsidRDefault="00AA150C" w:rsidP="00AA150C">
      <w:pPr>
        <w:rPr>
          <w:rFonts w:ascii="Arial" w:hAnsi="Arial" w:cs="Arial"/>
        </w:rPr>
      </w:pPr>
    </w:p>
    <w:p w14:paraId="256C114C" w14:textId="77777777" w:rsidR="00AA150C" w:rsidRPr="00AA150C" w:rsidRDefault="00AA150C" w:rsidP="00AA150C">
      <w:pPr>
        <w:rPr>
          <w:rFonts w:ascii="Arial" w:hAnsi="Arial" w:cs="Arial"/>
        </w:rPr>
      </w:pPr>
      <w:r w:rsidRPr="00AA150C">
        <w:rPr>
          <w:rFonts w:ascii="Arial" w:hAnsi="Arial" w:cs="Arial"/>
        </w:rPr>
        <w:t>Paikka</w:t>
      </w:r>
    </w:p>
    <w:p w14:paraId="3DE046EF" w14:textId="77777777" w:rsidR="00AA150C" w:rsidRPr="00AA150C" w:rsidRDefault="00AA150C" w:rsidP="00AA150C">
      <w:pPr>
        <w:rPr>
          <w:rFonts w:ascii="Arial" w:hAnsi="Arial" w:cs="Arial"/>
        </w:rPr>
      </w:pPr>
    </w:p>
    <w:p w14:paraId="600E0CBF" w14:textId="0FBB97ED" w:rsidR="00AA150C" w:rsidRPr="00AA150C" w:rsidRDefault="00AA150C" w:rsidP="00AA150C">
      <w:pPr>
        <w:numPr>
          <w:ilvl w:val="0"/>
          <w:numId w:val="2"/>
        </w:num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Yhdistyksen puheenjohtaja avaa kokouksen </w:t>
      </w:r>
    </w:p>
    <w:p w14:paraId="160BF7FF" w14:textId="79AA2788" w:rsidR="00AA150C" w:rsidRPr="00AA150C" w:rsidRDefault="00AA150C" w:rsidP="00AA150C">
      <w:pPr>
        <w:tabs>
          <w:tab w:val="left" w:pos="212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970B6AD" w14:textId="18DAD70A" w:rsidR="00AA150C" w:rsidRPr="00AA150C" w:rsidRDefault="00AA150C" w:rsidP="00AA150C">
      <w:pPr>
        <w:pStyle w:val="Luettelokappale"/>
        <w:numPr>
          <w:ilvl w:val="0"/>
          <w:numId w:val="2"/>
        </w:numPr>
        <w:tabs>
          <w:tab w:val="left" w:pos="2127"/>
        </w:tabs>
        <w:rPr>
          <w:rFonts w:ascii="Arial" w:hAnsi="Arial" w:cs="Arial"/>
        </w:rPr>
      </w:pPr>
      <w:r w:rsidRPr="00AA150C">
        <w:rPr>
          <w:rFonts w:ascii="Arial" w:hAnsi="Arial" w:cs="Arial"/>
        </w:rPr>
        <w:t>Kokouksen järjestäytyminen</w:t>
      </w:r>
    </w:p>
    <w:p w14:paraId="741D13D0" w14:textId="77777777" w:rsidR="00AA150C" w:rsidRPr="00AA150C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Valitaan kokoukselle puheenjohtaja</w:t>
      </w:r>
    </w:p>
    <w:p w14:paraId="1A8E1444" w14:textId="77777777" w:rsidR="00AA150C" w:rsidRPr="00AA150C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Valitaan kokoukselle sihteeri</w:t>
      </w:r>
    </w:p>
    <w:p w14:paraId="57AC385D" w14:textId="77777777" w:rsidR="00AA150C" w:rsidRPr="00AA150C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Valitaan kokoukselle kaksi pöytäkirjantarkastajaa</w:t>
      </w:r>
    </w:p>
    <w:p w14:paraId="04FB2274" w14:textId="77777777" w:rsidR="00AA150C" w:rsidRPr="00AA150C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Valitaan kaksi ääntenlaskijaa</w:t>
      </w:r>
    </w:p>
    <w:p w14:paraId="31656760" w14:textId="77777777" w:rsidR="00AA150C" w:rsidRPr="00AA150C" w:rsidRDefault="00AA150C" w:rsidP="00AA150C">
      <w:pPr>
        <w:rPr>
          <w:rFonts w:ascii="Arial" w:hAnsi="Arial" w:cs="Arial"/>
        </w:rPr>
      </w:pPr>
    </w:p>
    <w:p w14:paraId="1A3BA04C" w14:textId="77777777" w:rsidR="00AA150C" w:rsidRPr="00AA150C" w:rsidRDefault="00AA150C" w:rsidP="00AA150C">
      <w:pPr>
        <w:rPr>
          <w:rFonts w:ascii="Arial" w:hAnsi="Arial" w:cs="Arial"/>
        </w:rPr>
      </w:pPr>
    </w:p>
    <w:p w14:paraId="7C8155F4" w14:textId="77777777" w:rsidR="00AA150C" w:rsidRPr="00AA150C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 xml:space="preserve">Todetaan kokouksen osanottajat, laillisuus ja päätösvaltaisuus. </w:t>
      </w:r>
    </w:p>
    <w:p w14:paraId="08CB6363" w14:textId="77777777" w:rsidR="00AA150C" w:rsidRPr="00AA150C" w:rsidRDefault="00AA150C" w:rsidP="00AA150C">
      <w:pPr>
        <w:numPr>
          <w:ilvl w:val="1"/>
          <w:numId w:val="2"/>
        </w:numPr>
        <w:tabs>
          <w:tab w:val="left" w:pos="2127"/>
        </w:tabs>
        <w:rPr>
          <w:rFonts w:ascii="Arial" w:hAnsi="Arial" w:cs="Arial"/>
        </w:rPr>
      </w:pPr>
      <w:r w:rsidRPr="00AA150C">
        <w:rPr>
          <w:rFonts w:ascii="Arial" w:hAnsi="Arial" w:cs="Arial"/>
        </w:rPr>
        <w:t>Läsnä olevien jäsenten toteaminen (lukumäärä)</w:t>
      </w:r>
    </w:p>
    <w:p w14:paraId="7DB0763F" w14:textId="77777777" w:rsidR="00AA150C" w:rsidRPr="00AA150C" w:rsidRDefault="00AA150C" w:rsidP="00AA150C">
      <w:pPr>
        <w:numPr>
          <w:ilvl w:val="1"/>
          <w:numId w:val="2"/>
        </w:numPr>
        <w:tabs>
          <w:tab w:val="left" w:pos="2127"/>
        </w:tabs>
        <w:rPr>
          <w:rFonts w:ascii="Arial" w:hAnsi="Arial" w:cs="Arial"/>
        </w:rPr>
      </w:pPr>
      <w:r w:rsidRPr="00AA150C">
        <w:rPr>
          <w:rFonts w:ascii="Arial" w:hAnsi="Arial" w:cs="Arial"/>
        </w:rPr>
        <w:t>Vuosikokouksesta ilmoitettu _____________ (tiedote)</w:t>
      </w:r>
    </w:p>
    <w:p w14:paraId="4823919E" w14:textId="77777777" w:rsidR="00AA150C" w:rsidRPr="00AA150C" w:rsidRDefault="00AA150C" w:rsidP="00AA150C">
      <w:pPr>
        <w:rPr>
          <w:rFonts w:ascii="Arial" w:hAnsi="Arial" w:cs="Arial"/>
        </w:rPr>
      </w:pPr>
    </w:p>
    <w:p w14:paraId="17962A0D" w14:textId="77777777" w:rsidR="00AA150C" w:rsidRPr="00AA150C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Vahvistetaan kokouksen työjärjestys.</w:t>
      </w:r>
    </w:p>
    <w:p w14:paraId="546F58A3" w14:textId="77777777" w:rsidR="00AA150C" w:rsidRPr="00AA150C" w:rsidRDefault="00AA150C" w:rsidP="00AA150C">
      <w:pPr>
        <w:rPr>
          <w:rFonts w:ascii="Arial" w:hAnsi="Arial" w:cs="Arial"/>
        </w:rPr>
      </w:pPr>
    </w:p>
    <w:p w14:paraId="4EA84D4A" w14:textId="77777777" w:rsidR="00AA150C" w:rsidRPr="00AA150C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Hallituksen esitys yhdistyksen uusiksi säännöiksi.</w:t>
      </w:r>
    </w:p>
    <w:p w14:paraId="782FFC17" w14:textId="77777777" w:rsidR="00AA150C" w:rsidRPr="00AA150C" w:rsidRDefault="00AA150C" w:rsidP="00AA150C">
      <w:pPr>
        <w:ind w:left="360"/>
        <w:rPr>
          <w:rFonts w:ascii="Arial" w:hAnsi="Arial" w:cs="Arial"/>
        </w:rPr>
      </w:pPr>
    </w:p>
    <w:p w14:paraId="63E6ED66" w14:textId="77777777" w:rsidR="00AA150C" w:rsidRPr="00AA150C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Esitetään yhdistyksen toimintakertomus edelliseltä kalenterivuodelta</w:t>
      </w:r>
    </w:p>
    <w:p w14:paraId="2D2E4363" w14:textId="77777777" w:rsidR="00AA150C" w:rsidRPr="00AA150C" w:rsidRDefault="00AA150C" w:rsidP="00AA150C">
      <w:pPr>
        <w:ind w:left="360"/>
        <w:rPr>
          <w:rFonts w:ascii="Arial" w:hAnsi="Arial" w:cs="Arial"/>
        </w:rPr>
      </w:pPr>
      <w:r w:rsidRPr="00AA150C">
        <w:rPr>
          <w:rFonts w:ascii="Arial" w:hAnsi="Arial" w:cs="Arial"/>
        </w:rPr>
        <w:t>ja päätetään siitä.</w:t>
      </w:r>
    </w:p>
    <w:p w14:paraId="2DB601BE" w14:textId="77777777" w:rsidR="00AA150C" w:rsidRPr="00AA150C" w:rsidRDefault="00AA150C" w:rsidP="00AA150C">
      <w:pPr>
        <w:ind w:left="360"/>
        <w:rPr>
          <w:rFonts w:ascii="Arial" w:hAnsi="Arial" w:cs="Arial"/>
        </w:rPr>
      </w:pPr>
    </w:p>
    <w:p w14:paraId="3A6DA35A" w14:textId="77777777" w:rsidR="00AA150C" w:rsidRPr="00AA150C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Esitetään yhdistyksen tilit edelliseltä kalenterivuodelta ja tilintarkastajien niistä</w:t>
      </w:r>
    </w:p>
    <w:p w14:paraId="1B20788F" w14:textId="77777777" w:rsidR="00AA150C" w:rsidRPr="00AA150C" w:rsidRDefault="00AA150C" w:rsidP="00AA150C">
      <w:pPr>
        <w:ind w:left="360"/>
        <w:rPr>
          <w:rFonts w:ascii="Arial" w:hAnsi="Arial" w:cs="Arial"/>
        </w:rPr>
      </w:pPr>
      <w:r w:rsidRPr="00AA150C">
        <w:rPr>
          <w:rFonts w:ascii="Arial" w:hAnsi="Arial" w:cs="Arial"/>
        </w:rPr>
        <w:t>antama lausunto.</w:t>
      </w:r>
    </w:p>
    <w:p w14:paraId="5415010E" w14:textId="77777777" w:rsidR="00AA150C" w:rsidRPr="00AA150C" w:rsidRDefault="00AA150C" w:rsidP="00AA150C">
      <w:pPr>
        <w:ind w:left="360"/>
        <w:rPr>
          <w:rFonts w:ascii="Arial" w:hAnsi="Arial" w:cs="Arial"/>
        </w:rPr>
      </w:pPr>
    </w:p>
    <w:p w14:paraId="44D64E80" w14:textId="77777777" w:rsidR="00AA150C" w:rsidRPr="00AA150C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Päätetään tilien hyväksymisestä ja tilinpäätöksen vahvistamisesta sekä</w:t>
      </w:r>
    </w:p>
    <w:p w14:paraId="6C8E6B39" w14:textId="77777777" w:rsidR="00AA150C" w:rsidRPr="00AA150C" w:rsidRDefault="00AA150C" w:rsidP="00AA150C">
      <w:pPr>
        <w:ind w:left="360"/>
        <w:rPr>
          <w:rFonts w:ascii="Arial" w:hAnsi="Arial" w:cs="Arial"/>
        </w:rPr>
      </w:pPr>
      <w:r w:rsidRPr="00AA150C">
        <w:rPr>
          <w:rFonts w:ascii="Arial" w:hAnsi="Arial" w:cs="Arial"/>
        </w:rPr>
        <w:t>vastuuvapauden myöntämisestä tilivelvolliselle</w:t>
      </w:r>
    </w:p>
    <w:p w14:paraId="2EB46B09" w14:textId="77777777" w:rsidR="00AA150C" w:rsidRPr="00AA150C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Päätetään tilien hyväksymisestä ja tilinpäätöksen vahvistamisesta.</w:t>
      </w:r>
    </w:p>
    <w:p w14:paraId="5A7AFF86" w14:textId="77777777" w:rsidR="00AA150C" w:rsidRPr="00AA150C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AA150C">
        <w:rPr>
          <w:rFonts w:ascii="Arial" w:hAnsi="Arial" w:cs="Arial"/>
        </w:rPr>
        <w:t>Päätetään vastuuvapauden myöntämisestä tilivelvollisille.</w:t>
      </w:r>
    </w:p>
    <w:p w14:paraId="3BA9ADEB" w14:textId="77777777" w:rsidR="00AA150C" w:rsidRPr="00AA150C" w:rsidRDefault="00AA150C" w:rsidP="00AA150C">
      <w:pPr>
        <w:rPr>
          <w:rFonts w:ascii="Arial" w:hAnsi="Arial" w:cs="Arial"/>
        </w:rPr>
      </w:pPr>
    </w:p>
    <w:p w14:paraId="4BE0C3DC" w14:textId="77777777" w:rsidR="00AA150C" w:rsidRPr="00AA150C" w:rsidRDefault="00AA150C" w:rsidP="00AA150C">
      <w:pPr>
        <w:autoSpaceDE w:val="0"/>
        <w:autoSpaceDN w:val="0"/>
        <w:rPr>
          <w:rFonts w:ascii="Arial" w:hAnsi="Arial" w:cs="Arial"/>
        </w:rPr>
      </w:pPr>
      <w:r w:rsidRPr="00AA150C">
        <w:rPr>
          <w:rFonts w:ascii="Arial" w:hAnsi="Arial" w:cs="Arial"/>
        </w:rPr>
        <w:t xml:space="preserve">9. Käsitellään asiat, jotka joku jäsen on vähintään kolme viikkoa ennen kokousta kirjallisesti </w:t>
      </w:r>
      <w:r w:rsidRPr="00AA150C">
        <w:rPr>
          <w:rFonts w:ascii="Arial" w:hAnsi="Arial" w:cs="Arial"/>
        </w:rPr>
        <w:br/>
        <w:t xml:space="preserve">hallitukselle esittänyt. </w:t>
      </w:r>
    </w:p>
    <w:p w14:paraId="4A8F7821" w14:textId="77777777" w:rsidR="00AA150C" w:rsidRPr="00AA150C" w:rsidRDefault="00AA150C" w:rsidP="00AA150C">
      <w:pPr>
        <w:rPr>
          <w:rFonts w:ascii="Arial" w:hAnsi="Arial" w:cs="Arial"/>
        </w:rPr>
      </w:pPr>
    </w:p>
    <w:p w14:paraId="7D0066AC" w14:textId="77777777" w:rsidR="00AA150C" w:rsidRPr="00AA150C" w:rsidRDefault="00AA150C" w:rsidP="00AA150C">
      <w:pPr>
        <w:rPr>
          <w:rFonts w:ascii="Arial" w:hAnsi="Arial" w:cs="Arial"/>
        </w:rPr>
      </w:pPr>
      <w:r w:rsidRPr="00AA150C">
        <w:rPr>
          <w:rFonts w:ascii="Arial" w:hAnsi="Arial" w:cs="Arial"/>
        </w:rPr>
        <w:t>10. Käsitellään muut hallituksen esittämät asiat.</w:t>
      </w:r>
    </w:p>
    <w:p w14:paraId="136FC8C7" w14:textId="77777777" w:rsidR="00AA150C" w:rsidRPr="00AA150C" w:rsidRDefault="00AA150C" w:rsidP="00AA150C">
      <w:pPr>
        <w:rPr>
          <w:rFonts w:ascii="Arial" w:hAnsi="Arial" w:cs="Arial"/>
        </w:rPr>
      </w:pPr>
    </w:p>
    <w:p w14:paraId="4A3CB672" w14:textId="77777777" w:rsidR="00AA150C" w:rsidRPr="00AA150C" w:rsidRDefault="00AA150C" w:rsidP="00AA150C">
      <w:pPr>
        <w:rPr>
          <w:rFonts w:ascii="Arial" w:hAnsi="Arial" w:cs="Arial"/>
        </w:rPr>
      </w:pPr>
      <w:r w:rsidRPr="00AA150C">
        <w:rPr>
          <w:rFonts w:ascii="Arial" w:hAnsi="Arial" w:cs="Arial"/>
        </w:rPr>
        <w:t>11. Kokouksen päättäminen.</w:t>
      </w:r>
    </w:p>
    <w:sectPr w:rsidR="00AA150C" w:rsidRPr="00AA150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82776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731D54"/>
    <w:rsid w:val="00750797"/>
    <w:rsid w:val="007A6EFA"/>
    <w:rsid w:val="00870E16"/>
    <w:rsid w:val="008A571F"/>
    <w:rsid w:val="008C3EC7"/>
    <w:rsid w:val="00927C5E"/>
    <w:rsid w:val="00947D03"/>
    <w:rsid w:val="009E2053"/>
    <w:rsid w:val="009F6DA7"/>
    <w:rsid w:val="00AA150C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25e7f6bf-72c1-4870-aa83-3dac08eebaf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1177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2020-01-23T12:56:00Z</dcterms:created>
  <dcterms:modified xsi:type="dcterms:W3CDTF">2020-01-27T12:03:00Z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