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C2AB" w14:textId="77777777"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0A2983" w:rsidRPr="00B37C19">
        <w:rPr>
          <w:rFonts w:asciiTheme="minorHAnsi" w:hAnsiTheme="minorHAnsi" w:cstheme="minorHAnsi"/>
          <w:b/>
        </w:rPr>
        <w:t>1</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77777777"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0A2983" w:rsidRPr="00B37C19">
        <w:rPr>
          <w:rFonts w:cstheme="minorHAnsi"/>
          <w:sz w:val="24"/>
          <w:szCs w:val="24"/>
        </w:rPr>
        <w:t>1</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77777777" w:rsidR="001F3BA5" w:rsidRPr="00B37C19" w:rsidRDefault="006F0E02" w:rsidP="00CF0D5B">
      <w:pPr>
        <w:pStyle w:val="Otsikko1"/>
        <w:spacing w:before="0" w:line="240" w:lineRule="auto"/>
        <w:rPr>
          <w:rFonts w:asciiTheme="minorHAnsi" w:hAnsiTheme="minorHAnsi" w:cstheme="minorHAnsi"/>
        </w:rPr>
      </w:pPr>
      <w:bookmarkStart w:id="0" w:name="_Toc2701809"/>
      <w:r w:rsidRPr="00B37C19">
        <w:rPr>
          <w:rFonts w:asciiTheme="minorHAnsi" w:hAnsiTheme="minorHAnsi" w:cstheme="minorHAnsi"/>
        </w:rPr>
        <w:t>Hyvä arki kuuluu kaikille</w:t>
      </w:r>
      <w:bookmarkEnd w:id="0"/>
      <w:r w:rsidR="000A2983" w:rsidRPr="00B37C19">
        <w:rPr>
          <w:rFonts w:asciiTheme="minorHAnsi" w:hAnsiTheme="minorHAnsi" w:cstheme="minorHAnsi"/>
        </w:rPr>
        <w:t xml:space="preserve">: &lt;Yhdistyksen nimi&gt; toimintasuunnitelma 2021 </w:t>
      </w:r>
    </w:p>
    <w:p w14:paraId="6AA7C8DB" w14:textId="77777777" w:rsidR="001F3BA5" w:rsidRPr="00B37C19" w:rsidRDefault="001F3BA5" w:rsidP="00CF0D5B">
      <w:pPr>
        <w:spacing w:after="0" w:line="240" w:lineRule="auto"/>
        <w:rPr>
          <w:rFonts w:cstheme="minorHAnsi"/>
          <w:sz w:val="24"/>
          <w:szCs w:val="24"/>
        </w:rPr>
      </w:pPr>
    </w:p>
    <w:p w14:paraId="41D16CB9"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Martat on kotitalousneuvontajärjestö, jonka tehtävänä on edistää kotien ja perheiden toimivaa ja kestävää arkea. Strateginen lupauksemme on tehdä </w:t>
      </w:r>
      <w:r w:rsidRPr="00B37C19">
        <w:rPr>
          <w:rFonts w:cstheme="minorHAnsi"/>
          <w:bCs/>
          <w:sz w:val="24"/>
          <w:szCs w:val="24"/>
        </w:rPr>
        <w:t>arjen tekoja huomista varten.</w:t>
      </w:r>
      <w:r w:rsidRPr="00B37C19">
        <w:rPr>
          <w:rFonts w:cstheme="minorHAnsi"/>
          <w:b/>
          <w:sz w:val="24"/>
          <w:szCs w:val="24"/>
        </w:rPr>
        <w:t xml:space="preserve"> </w:t>
      </w:r>
      <w:r w:rsidRPr="00B37C19">
        <w:rPr>
          <w:rFonts w:cstheme="minorHAnsi"/>
          <w:sz w:val="24"/>
          <w:szCs w:val="24"/>
        </w:rPr>
        <w:t xml:space="preserve">Toiminnassamme korostuvat käytännölliset ja vaikuttavat ratkaisut. Jäsenemme eli </w:t>
      </w:r>
      <w:proofErr w:type="spellStart"/>
      <w:r w:rsidRPr="00B37C19">
        <w:rPr>
          <w:rFonts w:cstheme="minorHAnsi"/>
          <w:sz w:val="24"/>
          <w:szCs w:val="24"/>
        </w:rPr>
        <w:t>martat</w:t>
      </w:r>
      <w:proofErr w:type="spellEnd"/>
      <w:r w:rsidRPr="00B37C19">
        <w:rPr>
          <w:rFonts w:cstheme="minorHAnsi"/>
          <w:sz w:val="24"/>
          <w:szCs w:val="24"/>
        </w:rPr>
        <w:t xml:space="preserve"> toimivat yhdessä järjestön asiantuntijoiden kanssa kestävän kulutuksen käytännön ratkaisujen lähettiläinä ja neuvonnallamme saamme ihmiset muuttamaan arjen valintojaan kestävämpään suuntaan. </w:t>
      </w:r>
    </w:p>
    <w:p w14:paraId="1A44D604" w14:textId="77777777" w:rsidR="000A2983" w:rsidRPr="00B37C19" w:rsidRDefault="000A2983" w:rsidP="000A2983">
      <w:pPr>
        <w:spacing w:after="0" w:line="240" w:lineRule="auto"/>
        <w:rPr>
          <w:rFonts w:cstheme="minorHAnsi"/>
          <w:sz w:val="24"/>
          <w:szCs w:val="24"/>
        </w:rPr>
      </w:pPr>
    </w:p>
    <w:p w14:paraId="5DD32501" w14:textId="77777777" w:rsidR="000A2983" w:rsidRPr="00B37C19" w:rsidRDefault="000A2983" w:rsidP="000A2983">
      <w:pPr>
        <w:spacing w:after="0" w:line="240" w:lineRule="auto"/>
        <w:rPr>
          <w:rFonts w:cstheme="minorHAnsi"/>
          <w:sz w:val="24"/>
          <w:szCs w:val="24"/>
        </w:rPr>
      </w:pPr>
      <w:r w:rsidRPr="00B37C19">
        <w:rPr>
          <w:rFonts w:cstheme="minorHAnsi"/>
          <w:sz w:val="24"/>
          <w:szCs w:val="24"/>
        </w:rPr>
        <w:t xml:space="preserve">Vuosi 2021 on marttajärjestön strategiakauden toinen vuosi. Toiminnallemme tärkeitä periaatteita ovat yhdessä tekemisen ilo, kestävät valinnat ja avoimuus. </w:t>
      </w:r>
    </w:p>
    <w:p w14:paraId="083F7122" w14:textId="77777777" w:rsidR="00746BE5" w:rsidRDefault="00746BE5" w:rsidP="00CF0D5B">
      <w:pPr>
        <w:spacing w:after="0" w:line="240" w:lineRule="auto"/>
        <w:rPr>
          <w:rFonts w:cstheme="minorHAnsi"/>
          <w:sz w:val="24"/>
          <w:szCs w:val="24"/>
        </w:rPr>
      </w:pPr>
    </w:p>
    <w:p w14:paraId="04E3C9B2" w14:textId="77777777" w:rsidR="00A47AED" w:rsidRPr="00B37C19" w:rsidRDefault="00A47AED" w:rsidP="00CF0D5B">
      <w:pPr>
        <w:spacing w:after="0" w:line="240" w:lineRule="auto"/>
        <w:rPr>
          <w:rFonts w:cstheme="minorHAnsi"/>
          <w:sz w:val="24"/>
          <w:szCs w:val="24"/>
        </w:rPr>
      </w:pPr>
    </w:p>
    <w:p w14:paraId="31BD68D0" w14:textId="77777777" w:rsidR="00827338" w:rsidRPr="00A47AED" w:rsidRDefault="00746BE5" w:rsidP="00CF0D5B">
      <w:pPr>
        <w:pStyle w:val="Otsikko2"/>
        <w:spacing w:before="0" w:line="240" w:lineRule="auto"/>
        <w:rPr>
          <w:rFonts w:asciiTheme="minorHAnsi" w:hAnsiTheme="minorHAnsi" w:cstheme="minorHAnsi"/>
          <w:sz w:val="28"/>
          <w:szCs w:val="28"/>
        </w:rPr>
      </w:pPr>
      <w:bookmarkStart w:id="1" w:name="_Toc2701810"/>
      <w:r w:rsidRPr="00A47AED">
        <w:rPr>
          <w:rFonts w:asciiTheme="minorHAnsi" w:hAnsiTheme="minorHAnsi" w:cstheme="minorHAnsi"/>
          <w:sz w:val="28"/>
          <w:szCs w:val="28"/>
        </w:rPr>
        <w:t>Vuode</w:t>
      </w:r>
      <w:r w:rsidR="006F0E02" w:rsidRPr="00A47AED">
        <w:rPr>
          <w:rFonts w:asciiTheme="minorHAnsi" w:hAnsiTheme="minorHAnsi" w:cstheme="minorHAnsi"/>
          <w:sz w:val="28"/>
          <w:szCs w:val="28"/>
        </w:rPr>
        <w:t>n 202</w:t>
      </w:r>
      <w:r w:rsidR="000A2983" w:rsidRPr="00A47AED">
        <w:rPr>
          <w:rFonts w:asciiTheme="minorHAnsi" w:hAnsiTheme="minorHAnsi" w:cstheme="minorHAnsi"/>
          <w:sz w:val="28"/>
          <w:szCs w:val="28"/>
        </w:rPr>
        <w:t>1</w:t>
      </w:r>
      <w:r w:rsidRPr="00A47AED">
        <w:rPr>
          <w:rFonts w:asciiTheme="minorHAnsi" w:hAnsiTheme="minorHAnsi" w:cstheme="minorHAnsi"/>
          <w:sz w:val="28"/>
          <w:szCs w:val="28"/>
        </w:rPr>
        <w:t xml:space="preserve"> </w:t>
      </w:r>
      <w:bookmarkEnd w:id="1"/>
      <w:r w:rsidR="000A2983" w:rsidRPr="00A47AED">
        <w:rPr>
          <w:rFonts w:asciiTheme="minorHAnsi" w:hAnsiTheme="minorHAnsi" w:cstheme="minorHAnsi"/>
          <w:sz w:val="28"/>
          <w:szCs w:val="28"/>
        </w:rPr>
        <w:t>teema on kohtuullisuus</w:t>
      </w:r>
    </w:p>
    <w:p w14:paraId="4A6AC16A" w14:textId="77777777" w:rsidR="00746BE5" w:rsidRPr="00B37C19" w:rsidRDefault="00746BE5" w:rsidP="00CF0D5B">
      <w:pPr>
        <w:spacing w:after="0" w:line="240" w:lineRule="auto"/>
        <w:rPr>
          <w:rFonts w:cstheme="minorHAnsi"/>
          <w:sz w:val="24"/>
          <w:szCs w:val="24"/>
        </w:rPr>
      </w:pPr>
    </w:p>
    <w:p w14:paraId="7C8ACEC7" w14:textId="77777777" w:rsidR="002F5A5A" w:rsidRPr="00A47AED" w:rsidRDefault="002F5A5A" w:rsidP="002F5A5A">
      <w:pPr>
        <w:spacing w:after="0" w:line="240" w:lineRule="auto"/>
        <w:rPr>
          <w:rFonts w:cstheme="minorHAnsi"/>
          <w:sz w:val="24"/>
          <w:szCs w:val="24"/>
        </w:rPr>
      </w:pPr>
      <w:bookmarkStart w:id="2" w:name="_Hlk1634442"/>
      <w:r w:rsidRPr="00A47AED">
        <w:rPr>
          <w:rFonts w:cstheme="minorHAnsi"/>
          <w:bCs/>
          <w:sz w:val="24"/>
          <w:szCs w:val="24"/>
        </w:rPr>
        <w:t xml:space="preserve">Vuonna 2021 Marttojen teema on kohtuullisuus. Kestävä kehitys ja ympäristöystävälliset toimintatavat ovat aina olleet osa Marttojen neuvontaa. </w:t>
      </w:r>
      <w:r w:rsidRPr="00A47AED">
        <w:rPr>
          <w:rFonts w:cstheme="minorHAnsi"/>
          <w:sz w:val="24"/>
          <w:szCs w:val="24"/>
        </w:rPr>
        <w:t>Tänään tarvitsemme entistäkin enemmän tekoja huomista varten.</w:t>
      </w:r>
      <w:r w:rsidR="00D1768C" w:rsidRPr="00A47AED">
        <w:rPr>
          <w:rFonts w:cstheme="minorHAnsi"/>
          <w:sz w:val="24"/>
          <w:szCs w:val="24"/>
        </w:rPr>
        <w:t xml:space="preserve"> Huominen arki rakentuu tämän päivän teoista.</w:t>
      </w:r>
    </w:p>
    <w:p w14:paraId="742BAF3C" w14:textId="77777777" w:rsidR="00D1768C" w:rsidRPr="00A47AED" w:rsidRDefault="00D1768C" w:rsidP="002F5A5A">
      <w:pPr>
        <w:spacing w:after="0" w:line="240" w:lineRule="auto"/>
        <w:rPr>
          <w:rFonts w:cstheme="minorHAnsi"/>
          <w:sz w:val="24"/>
          <w:szCs w:val="24"/>
        </w:rPr>
      </w:pPr>
    </w:p>
    <w:p w14:paraId="4AEE963E" w14:textId="77777777" w:rsidR="002F5A5A" w:rsidRPr="00A47AED" w:rsidRDefault="002F5A5A" w:rsidP="002F5A5A">
      <w:pPr>
        <w:spacing w:after="0" w:line="240" w:lineRule="auto"/>
        <w:rPr>
          <w:rFonts w:cstheme="minorHAnsi"/>
          <w:bCs/>
          <w:sz w:val="24"/>
          <w:szCs w:val="24"/>
        </w:rPr>
      </w:pPr>
      <w:r w:rsidRPr="00A47AED">
        <w:rPr>
          <w:rFonts w:cstheme="minorHAnsi"/>
          <w:sz w:val="24"/>
          <w:szCs w:val="24"/>
        </w:rPr>
        <w:t xml:space="preserve">Marttatoiminnassa tuodaan </w:t>
      </w:r>
      <w:r w:rsidRPr="00A47AED">
        <w:rPr>
          <w:rFonts w:cstheme="minorHAnsi"/>
          <w:bCs/>
          <w:sz w:val="24"/>
          <w:szCs w:val="24"/>
        </w:rPr>
        <w:t xml:space="preserve">konkreettisesti esille, millaisia muutoksia ja valintoja arjessa ja kulutuksessa tarvitaan, jotta luonnonvarojen kulutuksessa ja suomalaisten hiilijalanjäljessä päästään kestävälle tasolle sekä neuvomme, kuinka se tehdään. </w:t>
      </w:r>
    </w:p>
    <w:p w14:paraId="3E06B5B2" w14:textId="77777777" w:rsidR="002F5A5A" w:rsidRPr="00A47AED" w:rsidRDefault="002F5A5A" w:rsidP="002F5A5A">
      <w:pPr>
        <w:spacing w:after="0" w:line="240" w:lineRule="auto"/>
        <w:rPr>
          <w:rFonts w:cstheme="minorHAnsi"/>
          <w:sz w:val="24"/>
          <w:szCs w:val="24"/>
        </w:rPr>
      </w:pPr>
    </w:p>
    <w:p w14:paraId="22753A18" w14:textId="77777777" w:rsidR="002F5A5A" w:rsidRPr="00A47AED" w:rsidRDefault="002F5A5A" w:rsidP="002F5A5A">
      <w:pPr>
        <w:spacing w:after="0" w:line="240" w:lineRule="auto"/>
        <w:rPr>
          <w:rFonts w:cstheme="minorHAnsi"/>
          <w:bCs/>
          <w:sz w:val="24"/>
          <w:szCs w:val="24"/>
        </w:rPr>
      </w:pPr>
      <w:r w:rsidRPr="00A47AED">
        <w:rPr>
          <w:rFonts w:cstheme="minorHAnsi"/>
          <w:bCs/>
          <w:sz w:val="24"/>
          <w:szCs w:val="24"/>
        </w:rPr>
        <w:t xml:space="preserve">Haluamme, että yksi maapallo riittää. </w:t>
      </w:r>
      <w:r w:rsidRPr="00A47AED">
        <w:rPr>
          <w:rFonts w:cstheme="minorHAnsi"/>
          <w:sz w:val="24"/>
          <w:szCs w:val="24"/>
        </w:rPr>
        <w:t xml:space="preserve">Jos kaikki kuluttaisivat luonnonvaroja yhtä paljon kuin suomalaiset, tarvittaisiin lähes neljä maapalloa tuottamaan tarvittavat luonnonvarat. Vuoden 2021 teemamme, kohtuullinen </w:t>
      </w:r>
      <w:r w:rsidRPr="00A47AED">
        <w:rPr>
          <w:rFonts w:cstheme="minorHAnsi"/>
          <w:bCs/>
          <w:sz w:val="24"/>
          <w:szCs w:val="24"/>
        </w:rPr>
        <w:t>kulutus</w:t>
      </w:r>
      <w:r w:rsidR="00D1768C" w:rsidRPr="00A47AED">
        <w:rPr>
          <w:rFonts w:cstheme="minorHAnsi"/>
          <w:bCs/>
          <w:sz w:val="24"/>
          <w:szCs w:val="24"/>
        </w:rPr>
        <w:t xml:space="preserve">, </w:t>
      </w:r>
      <w:r w:rsidRPr="00A47AED">
        <w:rPr>
          <w:rFonts w:cstheme="minorHAnsi"/>
          <w:bCs/>
          <w:sz w:val="24"/>
          <w:szCs w:val="24"/>
        </w:rPr>
        <w:t xml:space="preserve">näkyy läpileikkaavana kaikessa vuoden toiminnassa.  </w:t>
      </w:r>
    </w:p>
    <w:p w14:paraId="064268B0" w14:textId="77777777" w:rsidR="002F5A5A" w:rsidRPr="00A47AED" w:rsidRDefault="002F5A5A" w:rsidP="002F5A5A">
      <w:pPr>
        <w:spacing w:after="0" w:line="240" w:lineRule="auto"/>
        <w:rPr>
          <w:rFonts w:cstheme="minorHAnsi"/>
          <w:sz w:val="24"/>
          <w:szCs w:val="24"/>
        </w:rPr>
      </w:pPr>
    </w:p>
    <w:p w14:paraId="3CB6E3BB" w14:textId="77777777" w:rsidR="002F5A5A" w:rsidRPr="00A47AED" w:rsidRDefault="002F5A5A" w:rsidP="002F5A5A">
      <w:pPr>
        <w:spacing w:after="0" w:line="240" w:lineRule="auto"/>
        <w:rPr>
          <w:rFonts w:cstheme="minorHAnsi"/>
          <w:sz w:val="24"/>
          <w:szCs w:val="24"/>
        </w:rPr>
      </w:pPr>
      <w:r w:rsidRPr="00A47AED">
        <w:rPr>
          <w:rFonts w:cstheme="minorHAnsi"/>
          <w:sz w:val="24"/>
          <w:szCs w:val="24"/>
        </w:rPr>
        <w:t xml:space="preserve">Martoissa tahto osata itse muuttuu toiminnaksi. Muutamme maailmaa tekemällä pieniä asioita isosti. Tänä vuonna haastamme </w:t>
      </w:r>
      <w:proofErr w:type="spellStart"/>
      <w:r w:rsidRPr="00A47AED">
        <w:rPr>
          <w:rFonts w:cstheme="minorHAnsi"/>
          <w:sz w:val="24"/>
          <w:szCs w:val="24"/>
        </w:rPr>
        <w:t>martat</w:t>
      </w:r>
      <w:proofErr w:type="spellEnd"/>
      <w:r w:rsidRPr="00A47AED">
        <w:rPr>
          <w:rFonts w:cstheme="minorHAnsi"/>
          <w:sz w:val="24"/>
          <w:szCs w:val="24"/>
        </w:rPr>
        <w:t xml:space="preserve">, marttayhdistykset ja kumppanimme, päätöksentekijät ja elinkeinoelämän tekemään tekoja, jotta yksi maapallo riittää. </w:t>
      </w:r>
    </w:p>
    <w:p w14:paraId="4F4B54D3" w14:textId="77777777" w:rsidR="00CF0D5B" w:rsidRPr="00A47AED" w:rsidRDefault="00CF0D5B" w:rsidP="00A47AED">
      <w:pPr>
        <w:spacing w:after="0" w:line="240" w:lineRule="auto"/>
        <w:rPr>
          <w:rFonts w:cstheme="minorHAnsi"/>
          <w:sz w:val="24"/>
          <w:szCs w:val="24"/>
        </w:rPr>
      </w:pPr>
    </w:p>
    <w:p w14:paraId="1801FEF7" w14:textId="77777777" w:rsidR="00A47AED" w:rsidRPr="00A47AED" w:rsidRDefault="00A47AED" w:rsidP="00A47AED">
      <w:pPr>
        <w:spacing w:after="0" w:line="240" w:lineRule="auto"/>
        <w:rPr>
          <w:rFonts w:cstheme="minorHAnsi"/>
          <w:sz w:val="24"/>
          <w:szCs w:val="24"/>
        </w:rPr>
      </w:pPr>
    </w:p>
    <w:p w14:paraId="1F9F1B2E" w14:textId="77777777" w:rsidR="00CF0D5B" w:rsidRPr="00A47AED" w:rsidRDefault="00CF0D5B" w:rsidP="00CF0D5B">
      <w:pPr>
        <w:pStyle w:val="Otsikko1"/>
        <w:spacing w:before="0" w:line="240" w:lineRule="auto"/>
        <w:rPr>
          <w:rFonts w:asciiTheme="minorHAnsi" w:hAnsiTheme="minorHAnsi" w:cstheme="minorHAnsi"/>
          <w:sz w:val="28"/>
          <w:szCs w:val="28"/>
        </w:rPr>
      </w:pPr>
      <w:bookmarkStart w:id="3" w:name="_Toc2701813"/>
      <w:r w:rsidRPr="00A47AED">
        <w:rPr>
          <w:rFonts w:asciiTheme="minorHAnsi" w:hAnsiTheme="minorHAnsi" w:cstheme="minorHAnsi"/>
          <w:sz w:val="28"/>
          <w:szCs w:val="28"/>
        </w:rPr>
        <w:t xml:space="preserve">Yhdistyksen toiminta on </w:t>
      </w:r>
      <w:r w:rsidR="00A47AED" w:rsidRPr="00A47AED">
        <w:rPr>
          <w:rFonts w:asciiTheme="minorHAnsi" w:hAnsiTheme="minorHAnsi" w:cstheme="minorHAnsi"/>
          <w:sz w:val="28"/>
          <w:szCs w:val="28"/>
        </w:rPr>
        <w:t>i</w:t>
      </w:r>
      <w:r w:rsidRPr="00A47AED">
        <w:rPr>
          <w:rFonts w:asciiTheme="minorHAnsi" w:hAnsiTheme="minorHAnsi" w:cstheme="minorHAnsi"/>
          <w:sz w:val="28"/>
          <w:szCs w:val="28"/>
        </w:rPr>
        <w:t>nnostavaa ja kiinnostavaa</w:t>
      </w:r>
      <w:bookmarkEnd w:id="3"/>
    </w:p>
    <w:p w14:paraId="35E27832" w14:textId="77777777" w:rsidR="00CF0D5B" w:rsidRPr="00B37C19" w:rsidRDefault="00CF0D5B" w:rsidP="00CF0D5B">
      <w:pPr>
        <w:spacing w:after="0" w:line="240" w:lineRule="auto"/>
        <w:rPr>
          <w:rFonts w:cstheme="minorHAnsi"/>
          <w:bCs/>
          <w:sz w:val="24"/>
          <w:szCs w:val="24"/>
        </w:rPr>
      </w:pPr>
    </w:p>
    <w:p w14:paraId="4C29F0C0" w14:textId="77777777" w:rsidR="00EB206F" w:rsidRPr="00B37C19" w:rsidRDefault="00EB206F" w:rsidP="00EB206F">
      <w:pPr>
        <w:spacing w:after="0" w:line="240" w:lineRule="auto"/>
        <w:rPr>
          <w:rFonts w:cstheme="minorHAnsi"/>
          <w:sz w:val="24"/>
          <w:szCs w:val="24"/>
        </w:rPr>
      </w:pPr>
      <w:r w:rsidRPr="00B37C19">
        <w:rPr>
          <w:rFonts w:cstheme="minorHAnsi"/>
          <w:sz w:val="24"/>
          <w:szCs w:val="24"/>
        </w:rPr>
        <w:t>Martat on vahva yhteisö, jossa tehdään ja opitaan yhdessä. J</w:t>
      </w:r>
      <w:r w:rsidRPr="00B37C19">
        <w:rPr>
          <w:rFonts w:cstheme="minorHAnsi"/>
          <w:bCs/>
          <w:sz w:val="24"/>
          <w:szCs w:val="24"/>
        </w:rPr>
        <w:t xml:space="preserve">ärjestön voima on jäsenissä, yhdistyksissä ja toimintaryhmissä. </w:t>
      </w:r>
      <w:r w:rsidR="00D4329C" w:rsidRPr="00B37C19">
        <w:rPr>
          <w:rFonts w:cstheme="minorHAnsi"/>
          <w:bCs/>
          <w:sz w:val="24"/>
          <w:szCs w:val="24"/>
        </w:rPr>
        <w:t xml:space="preserve">Yhdistyksen toiminnan kehittämisen </w:t>
      </w:r>
      <w:r w:rsidRPr="00B37C19">
        <w:rPr>
          <w:rFonts w:cstheme="minorHAnsi"/>
          <w:bCs/>
          <w:sz w:val="24"/>
          <w:szCs w:val="24"/>
        </w:rPr>
        <w:t xml:space="preserve">tavoitteena on innostava ja kiinnostava </w:t>
      </w:r>
      <w:proofErr w:type="spellStart"/>
      <w:r w:rsidRPr="00B37C19">
        <w:rPr>
          <w:rFonts w:cstheme="minorHAnsi"/>
          <w:bCs/>
          <w:sz w:val="24"/>
          <w:szCs w:val="24"/>
        </w:rPr>
        <w:t>marttatoiminta</w:t>
      </w:r>
      <w:proofErr w:type="spellEnd"/>
      <w:r w:rsidRPr="00B37C19">
        <w:rPr>
          <w:rFonts w:cstheme="minorHAnsi"/>
          <w:bCs/>
          <w:sz w:val="24"/>
          <w:szCs w:val="24"/>
        </w:rPr>
        <w:t xml:space="preserve">, johon halutaan tulla ja jossa halutaan olla mukana. </w:t>
      </w:r>
      <w:proofErr w:type="spellStart"/>
      <w:r w:rsidRPr="00B37C19">
        <w:rPr>
          <w:rFonts w:cstheme="minorHAnsi"/>
          <w:bCs/>
          <w:sz w:val="24"/>
          <w:szCs w:val="24"/>
        </w:rPr>
        <w:t>Marttailussa</w:t>
      </w:r>
      <w:proofErr w:type="spellEnd"/>
      <w:r w:rsidRPr="00B37C19">
        <w:rPr>
          <w:rFonts w:cstheme="minorHAnsi"/>
          <w:bCs/>
          <w:sz w:val="24"/>
          <w:szCs w:val="24"/>
        </w:rPr>
        <w:t xml:space="preserve"> korostuukin yhdessä tekemisen ilo. Haluamme saada nykyistä suuremman joukon toimimaan </w:t>
      </w:r>
      <w:proofErr w:type="spellStart"/>
      <w:r w:rsidRPr="00B37C19">
        <w:rPr>
          <w:rFonts w:cstheme="minorHAnsi"/>
          <w:bCs/>
          <w:sz w:val="24"/>
          <w:szCs w:val="24"/>
        </w:rPr>
        <w:t>marttojen</w:t>
      </w:r>
      <w:proofErr w:type="spellEnd"/>
      <w:r w:rsidRPr="00B37C19">
        <w:rPr>
          <w:rFonts w:cstheme="minorHAnsi"/>
          <w:bCs/>
          <w:sz w:val="24"/>
          <w:szCs w:val="24"/>
        </w:rPr>
        <w:t xml:space="preserve"> </w:t>
      </w:r>
      <w:r w:rsidRPr="00B37C19">
        <w:rPr>
          <w:rFonts w:cstheme="minorHAnsi"/>
          <w:bCs/>
          <w:sz w:val="24"/>
          <w:szCs w:val="24"/>
        </w:rPr>
        <w:lastRenderedPageBreak/>
        <w:t>tavoitteiden ja arvojen mukaisesti sekä ilmastokestävyyden ja kohtuullisuuden puolesta. Martat tekevät hyvää minulle, meille, lähiyhteisölleen ja maailmalle.</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090A1E25" w14:textId="366F0020"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w:t>
      </w:r>
      <w:r w:rsidR="00CF0D5B" w:rsidRPr="00B37C19">
        <w:rPr>
          <w:rFonts w:asciiTheme="minorHAnsi" w:hAnsiTheme="minorHAnsi" w:cstheme="minorHAnsi"/>
          <w:bCs/>
        </w:rPr>
        <w:t xml:space="preserve">jäsenyys koetaan kiinnostavaksi. </w:t>
      </w:r>
      <w:r w:rsidR="008F27E6" w:rsidRPr="00B37C19">
        <w:rPr>
          <w:rFonts w:asciiTheme="minorHAnsi" w:hAnsiTheme="minorHAnsi" w:cstheme="minorHAnsi"/>
          <w:bCs/>
        </w:rPr>
        <w:t>Yhdistykseen liit</w:t>
      </w:r>
      <w:r w:rsidR="00EB206F" w:rsidRPr="00B37C19">
        <w:rPr>
          <w:rFonts w:asciiTheme="minorHAnsi" w:hAnsiTheme="minorHAnsi" w:cstheme="minorHAnsi"/>
          <w:bCs/>
        </w:rPr>
        <w:t xml:space="preserve">tyy </w:t>
      </w:r>
      <w:r w:rsidR="008F27E6" w:rsidRPr="00B37C19">
        <w:rPr>
          <w:rFonts w:asciiTheme="minorHAnsi" w:hAnsiTheme="minorHAnsi" w:cstheme="minorHAnsi"/>
          <w:bCs/>
        </w:rPr>
        <w:t xml:space="preserve">enemmän </w:t>
      </w:r>
      <w:r w:rsidR="00EB206F" w:rsidRPr="00B37C19">
        <w:rPr>
          <w:rFonts w:asciiTheme="minorHAnsi" w:hAnsiTheme="minorHAnsi" w:cstheme="minorHAnsi"/>
          <w:bCs/>
        </w:rPr>
        <w:t xml:space="preserve">uusia jäseniä, </w:t>
      </w:r>
      <w:r w:rsidR="008F27E6" w:rsidRPr="00B37C19">
        <w:rPr>
          <w:rFonts w:asciiTheme="minorHAnsi" w:hAnsiTheme="minorHAnsi" w:cstheme="minorHAnsi"/>
          <w:bCs/>
        </w:rPr>
        <w:t xml:space="preserve">kuin </w:t>
      </w:r>
      <w:r w:rsidR="00EB206F" w:rsidRPr="00B37C19">
        <w:rPr>
          <w:rFonts w:asciiTheme="minorHAnsi" w:hAnsiTheme="minorHAnsi" w:cstheme="minorHAnsi"/>
          <w:bCs/>
        </w:rPr>
        <w:t xml:space="preserve">mitä </w:t>
      </w:r>
      <w:r w:rsidR="008F27E6" w:rsidRPr="00B37C19">
        <w:rPr>
          <w:rFonts w:asciiTheme="minorHAnsi" w:hAnsiTheme="minorHAnsi" w:cstheme="minorHAnsi"/>
          <w:bCs/>
        </w:rPr>
        <w:t xml:space="preserve">siitä </w:t>
      </w:r>
      <w:r w:rsidR="00CF0D5B" w:rsidRPr="00B37C19">
        <w:rPr>
          <w:rFonts w:asciiTheme="minorHAnsi" w:hAnsiTheme="minorHAnsi" w:cstheme="minorHAnsi"/>
          <w:bCs/>
        </w:rPr>
        <w:t>ero</w:t>
      </w:r>
      <w:r w:rsidR="00C366D2">
        <w:rPr>
          <w:rFonts w:asciiTheme="minorHAnsi" w:hAnsiTheme="minorHAnsi" w:cstheme="minorHAnsi"/>
          <w:bCs/>
        </w:rPr>
        <w:t>aa</w:t>
      </w:r>
      <w:r w:rsidR="00CF0D5B" w:rsidRPr="00B37C19">
        <w:rPr>
          <w:rFonts w:asciiTheme="minorHAnsi" w:hAnsiTheme="minorHAnsi" w:cstheme="minorHAnsi"/>
          <w:bCs/>
        </w:rPr>
        <w:t xml:space="preserve">.  </w:t>
      </w:r>
    </w:p>
    <w:p w14:paraId="643326F0" w14:textId="77777777" w:rsidR="00EB206F" w:rsidRPr="00B37C19" w:rsidRDefault="00EB206F"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Marttailu mahdollistaa erilaisia, vaikuttavia ja sisältölähtöisiä kohtaamisia. </w:t>
      </w:r>
    </w:p>
    <w:p w14:paraId="1969B98E" w14:textId="77777777" w:rsidR="00CF0D5B" w:rsidRPr="00B37C19"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monipuolista ja toimintakalenterista löytyy innostavaa ja kiinnostavaa toimintaa kaikille jäsenille. </w:t>
      </w:r>
      <w:r w:rsidR="00CF0D5B" w:rsidRPr="00B37C19">
        <w:rPr>
          <w:rFonts w:asciiTheme="minorHAnsi" w:hAnsiTheme="minorHAnsi" w:cstheme="minorHAnsi"/>
          <w:bCs/>
        </w:rPr>
        <w:t xml:space="preserve"> </w:t>
      </w:r>
    </w:p>
    <w:p w14:paraId="08003370" w14:textId="77777777" w:rsidR="008F5661" w:rsidRPr="00B37C19" w:rsidRDefault="00785E0A" w:rsidP="008F5661">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on avointa ja uudet jäsenet ovat tervetulleita mukaan. </w:t>
      </w:r>
    </w:p>
    <w:p w14:paraId="0AC201AB" w14:textId="77777777" w:rsidR="0001547C" w:rsidRPr="00B37C19" w:rsidRDefault="0001547C" w:rsidP="008F5661">
      <w:pPr>
        <w:pStyle w:val="Luettelokappale"/>
        <w:numPr>
          <w:ilvl w:val="0"/>
          <w:numId w:val="15"/>
        </w:numPr>
        <w:rPr>
          <w:rFonts w:asciiTheme="minorHAnsi" w:hAnsiTheme="minorHAnsi" w:cstheme="minorHAnsi"/>
          <w:bCs/>
        </w:rPr>
      </w:pPr>
      <w:r w:rsidRPr="00B37C19">
        <w:rPr>
          <w:rFonts w:asciiTheme="minorHAnsi" w:eastAsiaTheme="majorEastAsia" w:hAnsiTheme="minorHAnsi" w:cstheme="minorHAnsi"/>
        </w:rPr>
        <w:t>Yhdistyksen toiminnassa opitaan yhdessä sekä siirretään osaamista ihmiseltä ja sukupolvelta toiselle.</w:t>
      </w:r>
    </w:p>
    <w:p w14:paraId="4FC6B684" w14:textId="77777777" w:rsidR="00D4329C" w:rsidRPr="00B37C19" w:rsidRDefault="00D4329C" w:rsidP="008F5661">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Yhdistyksen toiminta innostaa </w:t>
      </w:r>
      <w:proofErr w:type="spellStart"/>
      <w:r w:rsidRPr="00B37C19">
        <w:rPr>
          <w:rFonts w:asciiTheme="minorHAnsi" w:hAnsiTheme="minorHAnsi" w:cstheme="minorHAnsi"/>
          <w:bCs/>
        </w:rPr>
        <w:t>marttoja</w:t>
      </w:r>
      <w:proofErr w:type="spellEnd"/>
      <w:r w:rsidRPr="00B37C19">
        <w:rPr>
          <w:rFonts w:asciiTheme="minorHAnsi" w:hAnsiTheme="minorHAnsi" w:cstheme="minorHAnsi"/>
          <w:bCs/>
        </w:rPr>
        <w:t xml:space="preserve"> edistämään ilmastokestävää arkea</w:t>
      </w:r>
      <w:r w:rsidR="00B54905">
        <w:rPr>
          <w:rFonts w:asciiTheme="minorHAnsi" w:hAnsiTheme="minorHAnsi" w:cstheme="minorHAnsi"/>
          <w:bCs/>
        </w:rPr>
        <w:t xml:space="preserve"> ja ruokaa sekä </w:t>
      </w:r>
      <w:r w:rsidRPr="00B37C19">
        <w:rPr>
          <w:rFonts w:asciiTheme="minorHAnsi" w:hAnsiTheme="minorHAnsi" w:cstheme="minorHAnsi"/>
          <w:bCs/>
        </w:rPr>
        <w:t>kohtuullista kulutusta.</w:t>
      </w:r>
    </w:p>
    <w:p w14:paraId="1554C50A" w14:textId="77777777" w:rsidR="00D4329C" w:rsidRPr="00B37C19" w:rsidRDefault="00D4329C" w:rsidP="00D4329C">
      <w:pPr>
        <w:pStyle w:val="Luettelokappale"/>
        <w:numPr>
          <w:ilvl w:val="0"/>
          <w:numId w:val="15"/>
        </w:numPr>
        <w:ind w:right="849"/>
        <w:rPr>
          <w:rFonts w:asciiTheme="minorHAnsi" w:hAnsiTheme="minorHAnsi" w:cstheme="minorHAnsi"/>
        </w:rPr>
      </w:pPr>
      <w:r w:rsidRPr="00B37C19">
        <w:rPr>
          <w:rFonts w:asciiTheme="minorHAnsi" w:hAnsiTheme="minorHAnsi" w:cstheme="minorHAnsi"/>
        </w:rPr>
        <w:t>Martat edistävät tekstiilien vastuullista ja kohtuullista kuluttamista ja kiertotaloutta.</w:t>
      </w:r>
      <w:r w:rsidR="00A47AED">
        <w:rPr>
          <w:rFonts w:asciiTheme="minorHAnsi" w:hAnsiTheme="minorHAnsi" w:cstheme="minorHAnsi"/>
        </w:rPr>
        <w:t xml:space="preserve"> </w:t>
      </w:r>
      <w:r w:rsidRPr="00B37C19">
        <w:rPr>
          <w:rFonts w:asciiTheme="minorHAnsi" w:hAnsiTheme="minorHAnsi" w:cstheme="minorHAnsi"/>
        </w:rPr>
        <w:t xml:space="preserve">Yhdistys kannustaa harkitsemaan, korjaamaan ja kierrättämään. </w:t>
      </w:r>
    </w:p>
    <w:p w14:paraId="7017D75D" w14:textId="77777777" w:rsidR="00785E0A" w:rsidRPr="00B37C19" w:rsidRDefault="00785E0A" w:rsidP="00D4329C">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Yhdistys huomioi toiminnassaan marttajärjestön strategian </w:t>
      </w:r>
      <w:r w:rsidR="00D4329C" w:rsidRPr="00B37C19">
        <w:rPr>
          <w:rFonts w:asciiTheme="minorHAnsi" w:hAnsiTheme="minorHAnsi" w:cstheme="minorHAnsi"/>
          <w:bCs/>
        </w:rPr>
        <w:t xml:space="preserve">ja uudistetun brändin </w:t>
      </w:r>
      <w:r w:rsidRPr="00B37C19">
        <w:rPr>
          <w:rFonts w:asciiTheme="minorHAnsi" w:hAnsiTheme="minorHAnsi" w:cstheme="minorHAnsi"/>
          <w:bCs/>
        </w:rPr>
        <w:t xml:space="preserve">sekä toimintavuoden yhteiset teemat ja tapahtumat. </w:t>
      </w:r>
    </w:p>
    <w:p w14:paraId="5DADF69B" w14:textId="77777777" w:rsidR="00CF0D5B" w:rsidRPr="00B37C19" w:rsidRDefault="00CF0D5B" w:rsidP="00CF0D5B">
      <w:pPr>
        <w:spacing w:after="0" w:line="240" w:lineRule="auto"/>
        <w:rPr>
          <w:rFonts w:cstheme="minorHAnsi"/>
          <w:bCs/>
          <w:sz w:val="24"/>
          <w:szCs w:val="24"/>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A47AED" w:rsidRDefault="00A47AED" w:rsidP="00A47AED">
      <w:pPr>
        <w:spacing w:after="0" w:line="240" w:lineRule="auto"/>
        <w:rPr>
          <w:rFonts w:cstheme="minorHAnsi"/>
          <w:b/>
          <w:sz w:val="28"/>
          <w:szCs w:val="28"/>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proofErr w:type="spellStart"/>
      <w:r w:rsidRPr="00B37C19">
        <w:rPr>
          <w:rFonts w:asciiTheme="minorHAnsi" w:hAnsiTheme="minorHAnsi" w:cstheme="minorHAnsi"/>
        </w:rPr>
        <w:t>marttailtoja</w:t>
      </w:r>
      <w:proofErr w:type="spellEnd"/>
      <w:r w:rsidRPr="00B37C19">
        <w:rPr>
          <w:rFonts w:asciiTheme="minorHAnsi" w:hAnsiTheme="minorHAnsi" w:cstheme="minorHAnsi"/>
        </w:rPr>
        <w:t xml:space="preserve">, joiden teemoina ovat esimerkiksi: </w:t>
      </w:r>
    </w:p>
    <w:p w14:paraId="30644DD4" w14:textId="77777777" w:rsidR="00B54905" w:rsidRDefault="00B54905" w:rsidP="00B54905">
      <w:pPr>
        <w:pStyle w:val="Luettelokappale"/>
        <w:numPr>
          <w:ilvl w:val="1"/>
          <w:numId w:val="15"/>
        </w:numPr>
        <w:rPr>
          <w:rFonts w:asciiTheme="minorHAnsi" w:hAnsiTheme="minorHAnsi" w:cstheme="minorHAnsi"/>
        </w:rPr>
      </w:pPr>
      <w:r>
        <w:rPr>
          <w:rFonts w:asciiTheme="minorHAnsi" w:hAnsiTheme="minorHAnsi" w:cstheme="minorHAnsi"/>
        </w:rPr>
        <w:t xml:space="preserve">Kohtuullinen kulutus, esim. Yksi maapallo riittää </w:t>
      </w:r>
    </w:p>
    <w:p w14:paraId="130A81FB" w14:textId="77777777" w:rsidR="00B54905" w:rsidRDefault="00B54905" w:rsidP="00B54905">
      <w:pPr>
        <w:pStyle w:val="Luettelokappale"/>
        <w:numPr>
          <w:ilvl w:val="1"/>
          <w:numId w:val="15"/>
        </w:numPr>
        <w:rPr>
          <w:rFonts w:asciiTheme="minorHAnsi" w:hAnsiTheme="minorHAnsi" w:cstheme="minorHAnsi"/>
        </w:rPr>
      </w:pPr>
      <w:r>
        <w:rPr>
          <w:rFonts w:asciiTheme="minorHAnsi" w:hAnsiTheme="minorHAnsi" w:cstheme="minorHAnsi"/>
        </w:rPr>
        <w:t>Tekstiilien vastuullinen kuluttaminen esim. Garderobi: Harkitse, korjaa, kierrätä</w:t>
      </w:r>
    </w:p>
    <w:p w14:paraId="152923FF" w14:textId="77777777" w:rsidR="00785E0A"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Ruoka, esim.</w:t>
      </w:r>
      <w:r w:rsidR="00CE4CBF" w:rsidRPr="00B37C19">
        <w:rPr>
          <w:rFonts w:asciiTheme="minorHAnsi" w:hAnsiTheme="minorHAnsi" w:cstheme="minorHAnsi"/>
        </w:rPr>
        <w:t xml:space="preserve"> </w:t>
      </w:r>
      <w:r w:rsidR="00B54905">
        <w:rPr>
          <w:rFonts w:asciiTheme="minorHAnsi" w:hAnsiTheme="minorHAnsi" w:cstheme="minorHAnsi"/>
        </w:rPr>
        <w:t>Yhden padan taktiikka, Silkkaa hapatusta, Kattilamatka Afrikkaan</w:t>
      </w:r>
      <w:r w:rsidR="00411091">
        <w:rPr>
          <w:rFonts w:asciiTheme="minorHAnsi" w:hAnsiTheme="minorHAnsi" w:cstheme="minorHAnsi"/>
        </w:rPr>
        <w:t xml:space="preserve">, Suomalaista superruokaa, Nyt tehdään hyvää – kestävää ruokaa arkeen tai Ruokailoa ikävuosiin </w:t>
      </w:r>
    </w:p>
    <w:p w14:paraId="6656AEBF" w14:textId="77777777" w:rsidR="00785E0A" w:rsidRPr="00B37C19" w:rsidRDefault="003C223D" w:rsidP="00785E0A">
      <w:pPr>
        <w:pStyle w:val="Luettelokappale"/>
        <w:numPr>
          <w:ilvl w:val="1"/>
          <w:numId w:val="15"/>
        </w:numPr>
        <w:rPr>
          <w:rFonts w:asciiTheme="minorHAnsi" w:hAnsiTheme="minorHAnsi" w:cstheme="minorHAnsi"/>
        </w:rPr>
      </w:pPr>
      <w:r w:rsidRPr="00B37C19">
        <w:rPr>
          <w:rFonts w:asciiTheme="minorHAnsi" w:hAnsiTheme="minorHAnsi" w:cstheme="minorHAnsi"/>
        </w:rPr>
        <w:t>Energian</w:t>
      </w:r>
      <w:r w:rsidR="00B705F7" w:rsidRPr="00B37C19">
        <w:rPr>
          <w:rFonts w:asciiTheme="minorHAnsi" w:hAnsiTheme="minorHAnsi" w:cstheme="minorHAnsi"/>
        </w:rPr>
        <w:t xml:space="preserve"> käyttö ja </w:t>
      </w:r>
      <w:r w:rsidR="00EB5FEC" w:rsidRPr="00B37C19">
        <w:rPr>
          <w:rFonts w:asciiTheme="minorHAnsi" w:hAnsiTheme="minorHAnsi" w:cstheme="minorHAnsi"/>
        </w:rPr>
        <w:t>säästäminen</w:t>
      </w:r>
      <w:r w:rsidRPr="00B37C19">
        <w:rPr>
          <w:rFonts w:asciiTheme="minorHAnsi" w:hAnsiTheme="minorHAnsi" w:cstheme="minorHAnsi"/>
        </w:rPr>
        <w:t xml:space="preserve">: </w:t>
      </w:r>
      <w:r w:rsidR="00411091">
        <w:rPr>
          <w:rFonts w:asciiTheme="minorHAnsi" w:hAnsiTheme="minorHAnsi" w:cstheme="minorHAnsi"/>
        </w:rPr>
        <w:t>Esim. Energiajärkeä joka kotiin</w:t>
      </w:r>
    </w:p>
    <w:p w14:paraId="267ACFAC" w14:textId="77777777" w:rsidR="00CE4CBF" w:rsidRPr="00B37C19" w:rsidRDefault="00C155B2" w:rsidP="00785E0A">
      <w:pPr>
        <w:pStyle w:val="Luettelokappale"/>
        <w:numPr>
          <w:ilvl w:val="1"/>
          <w:numId w:val="15"/>
        </w:numPr>
        <w:rPr>
          <w:rFonts w:asciiTheme="minorHAnsi" w:hAnsiTheme="minorHAnsi" w:cstheme="minorHAnsi"/>
        </w:rPr>
      </w:pPr>
      <w:r w:rsidRPr="00B37C19">
        <w:rPr>
          <w:rFonts w:asciiTheme="minorHAnsi" w:hAnsiTheme="minorHAnsi" w:cstheme="minorHAnsi"/>
        </w:rPr>
        <w:t>Elintarvikkeiden p</w:t>
      </w:r>
      <w:r w:rsidR="00CE4CBF" w:rsidRPr="00B37C19">
        <w:rPr>
          <w:rFonts w:asciiTheme="minorHAnsi" w:hAnsiTheme="minorHAnsi" w:cstheme="minorHAnsi"/>
        </w:rPr>
        <w:t>akkausmerkinnät ja niistä saatava tieto</w:t>
      </w:r>
    </w:p>
    <w:p w14:paraId="507DBDBE"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Ekologinen kodinhoito</w:t>
      </w:r>
      <w:r w:rsidR="00411091">
        <w:rPr>
          <w:rFonts w:asciiTheme="minorHAnsi" w:hAnsiTheme="minorHAnsi" w:cstheme="minorHAnsi"/>
        </w:rPr>
        <w:t xml:space="preserve">, esim. Isoäidin siivousvinkit </w:t>
      </w:r>
    </w:p>
    <w:p w14:paraId="02E50E13"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Käsityöt, esim.</w:t>
      </w:r>
      <w:r w:rsidR="0001547C" w:rsidRPr="00B37C19">
        <w:rPr>
          <w:rFonts w:asciiTheme="minorHAnsi" w:hAnsiTheme="minorHAnsi" w:cstheme="minorHAnsi"/>
        </w:rPr>
        <w:t xml:space="preserve"> vanhasta uutta: K</w:t>
      </w:r>
      <w:r w:rsidR="0001547C" w:rsidRPr="00B37C19">
        <w:rPr>
          <w:rFonts w:asciiTheme="minorHAnsi" w:eastAsiaTheme="majorEastAsia" w:hAnsiTheme="minorHAnsi" w:cstheme="minorHAnsi"/>
        </w:rPr>
        <w:t xml:space="preserve">äsilaukun, ostoskassin ja viikonloppulaukun tekeminen tai </w:t>
      </w:r>
      <w:r w:rsidR="0001547C" w:rsidRPr="00B37C19">
        <w:rPr>
          <w:rFonts w:asciiTheme="minorHAnsi" w:hAnsiTheme="minorHAnsi" w:cstheme="minorHAnsi"/>
        </w:rPr>
        <w:t>vaatteiden korjaaminen ja tuunaus</w:t>
      </w:r>
    </w:p>
    <w:p w14:paraId="28599F88" w14:textId="77777777" w:rsidR="0013296A" w:rsidRPr="00B37C19" w:rsidRDefault="00785E0A" w:rsidP="0013296A">
      <w:pPr>
        <w:pStyle w:val="Luettelokappale"/>
        <w:numPr>
          <w:ilvl w:val="1"/>
          <w:numId w:val="41"/>
        </w:numPr>
        <w:rPr>
          <w:rFonts w:asciiTheme="minorHAnsi" w:hAnsiTheme="minorHAnsi" w:cstheme="minorHAnsi"/>
        </w:rPr>
      </w:pPr>
      <w:r w:rsidRPr="00B37C19">
        <w:rPr>
          <w:rFonts w:asciiTheme="minorHAnsi" w:hAnsiTheme="minorHAnsi" w:cstheme="minorHAnsi"/>
        </w:rPr>
        <w:t xml:space="preserve">Puutarha, esim. </w:t>
      </w:r>
      <w:r w:rsidR="00B54905">
        <w:rPr>
          <w:rFonts w:asciiTheme="minorHAnsi" w:hAnsiTheme="minorHAnsi" w:cstheme="minorHAnsi"/>
        </w:rPr>
        <w:t xml:space="preserve">Kotipihan </w:t>
      </w:r>
      <w:r w:rsidR="0001547C" w:rsidRPr="00B37C19">
        <w:rPr>
          <w:rFonts w:asciiTheme="minorHAnsi" w:hAnsiTheme="minorHAnsi" w:cstheme="minorHAnsi"/>
        </w:rPr>
        <w:t>suunnittelu ja</w:t>
      </w:r>
      <w:r w:rsidR="00B54905">
        <w:rPr>
          <w:rFonts w:asciiTheme="minorHAnsi" w:hAnsiTheme="minorHAnsi" w:cstheme="minorHAnsi"/>
        </w:rPr>
        <w:t xml:space="preserve"> turvalliset kasvivalinnat, hyötykasvit, monimuotoinen kotipiha, perinnehuonekasvit ja kylvökukat</w:t>
      </w:r>
      <w:r w:rsidR="0001547C" w:rsidRPr="00B37C19">
        <w:rPr>
          <w:rFonts w:asciiTheme="minorHAnsi" w:hAnsiTheme="minorHAnsi" w:cstheme="minorHAnsi"/>
        </w:rPr>
        <w:t xml:space="preserve"> </w:t>
      </w:r>
    </w:p>
    <w:p w14:paraId="1149F9D4" w14:textId="77777777" w:rsidR="00785E0A" w:rsidRPr="00B37C19" w:rsidRDefault="00785E0A"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Lokakuu on Puurokuu tai muu kansainvälinen marttailta, jonka tuotto lahjoitetaan Marttojen kehitysyhteistyöhön. </w:t>
      </w:r>
    </w:p>
    <w:p w14:paraId="5E020731" w14:textId="77777777" w:rsidR="00C174B1" w:rsidRPr="00B37C19" w:rsidRDefault="00C174B1"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Varautuminen ja </w:t>
      </w:r>
      <w:r w:rsidR="00C155B2" w:rsidRPr="00B37C19">
        <w:rPr>
          <w:rFonts w:asciiTheme="minorHAnsi" w:hAnsiTheme="minorHAnsi" w:cstheme="minorHAnsi"/>
        </w:rPr>
        <w:t>kolmen päivän koti</w:t>
      </w:r>
      <w:r w:rsidRPr="00B37C19">
        <w:rPr>
          <w:rFonts w:asciiTheme="minorHAnsi" w:hAnsiTheme="minorHAnsi" w:cstheme="minorHAnsi"/>
        </w:rPr>
        <w:t>vara</w:t>
      </w:r>
    </w:p>
    <w:p w14:paraId="0EDAC017"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p>
    <w:p w14:paraId="7907EB4C" w14:textId="77777777"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p>
    <w:p w14:paraId="3FDAC49C" w14:textId="77777777" w:rsidR="00F55118" w:rsidRPr="00B37C19" w:rsidRDefault="00785E0A" w:rsidP="00F55118">
      <w:pPr>
        <w:pStyle w:val="Luettelokappale"/>
        <w:numPr>
          <w:ilvl w:val="1"/>
          <w:numId w:val="15"/>
        </w:numPr>
        <w:rPr>
          <w:rFonts w:asciiTheme="minorHAnsi" w:hAnsiTheme="minorHAnsi" w:cstheme="minorHAnsi"/>
        </w:rPr>
      </w:pPr>
      <w:r w:rsidRPr="00B37C19">
        <w:rPr>
          <w:rFonts w:asciiTheme="minorHAnsi" w:hAnsiTheme="minorHAnsi" w:cstheme="minorHAnsi"/>
        </w:rPr>
        <w:t>Hyvinvointi ja liikunta</w:t>
      </w:r>
    </w:p>
    <w:p w14:paraId="46B57435" w14:textId="77777777" w:rsidR="00F55118" w:rsidRPr="00B37C19" w:rsidRDefault="00785E0A" w:rsidP="00F55118">
      <w:pPr>
        <w:pStyle w:val="Luettelokappale"/>
        <w:numPr>
          <w:ilvl w:val="0"/>
          <w:numId w:val="15"/>
        </w:numPr>
        <w:ind w:right="849"/>
        <w:rPr>
          <w:rFonts w:asciiTheme="minorHAnsi" w:hAnsiTheme="minorHAnsi" w:cstheme="minorHAnsi"/>
        </w:rPr>
      </w:pPr>
      <w:r w:rsidRPr="00B37C19">
        <w:rPr>
          <w:rFonts w:asciiTheme="minorHAnsi" w:hAnsiTheme="minorHAnsi" w:cstheme="minorHAnsi"/>
        </w:rPr>
        <w:t>Yhdistys osalli</w:t>
      </w:r>
      <w:r w:rsidR="008F5661" w:rsidRPr="00B37C19">
        <w:rPr>
          <w:rFonts w:asciiTheme="minorHAnsi" w:hAnsiTheme="minorHAnsi" w:cstheme="minorHAnsi"/>
        </w:rPr>
        <w:t xml:space="preserve">stuu </w:t>
      </w:r>
      <w:r w:rsidR="00F55118" w:rsidRPr="00B37C19">
        <w:rPr>
          <w:rFonts w:asciiTheme="minorHAnsi" w:hAnsiTheme="minorHAnsi" w:cstheme="minorHAnsi"/>
        </w:rPr>
        <w:t>marttayhdistysten vuoden suurimpaan tapahtumaan</w:t>
      </w:r>
      <w:r w:rsidR="00F55118" w:rsidRPr="00B37C19">
        <w:rPr>
          <w:rFonts w:asciiTheme="minorHAnsi" w:hAnsiTheme="minorHAnsi" w:cstheme="minorHAnsi"/>
          <w:b/>
        </w:rPr>
        <w:t xml:space="preserve"> </w:t>
      </w:r>
      <w:r w:rsidRPr="00B37C19">
        <w:rPr>
          <w:rFonts w:asciiTheme="minorHAnsi" w:hAnsiTheme="minorHAnsi" w:cstheme="minorHAnsi"/>
          <w:b/>
        </w:rPr>
        <w:t>Maailman suuri</w:t>
      </w:r>
      <w:r w:rsidR="00F55118" w:rsidRPr="00B37C19">
        <w:rPr>
          <w:rFonts w:asciiTheme="minorHAnsi" w:hAnsiTheme="minorHAnsi" w:cstheme="minorHAnsi"/>
          <w:b/>
        </w:rPr>
        <w:t>n</w:t>
      </w:r>
      <w:r w:rsidRPr="00B37C19">
        <w:rPr>
          <w:rFonts w:asciiTheme="minorHAnsi" w:hAnsiTheme="minorHAnsi" w:cstheme="minorHAnsi"/>
          <w:b/>
        </w:rPr>
        <w:t xml:space="preserve"> marttailta </w:t>
      </w:r>
      <w:r w:rsidR="0001547C" w:rsidRPr="00B37C19">
        <w:rPr>
          <w:rFonts w:asciiTheme="minorHAnsi" w:hAnsiTheme="minorHAnsi" w:cstheme="minorHAnsi"/>
          <w:b/>
        </w:rPr>
        <w:t xml:space="preserve">on vaatteidenvaihtopäivä </w:t>
      </w:r>
      <w:r w:rsidR="0001547C" w:rsidRPr="00E772F0">
        <w:rPr>
          <w:rFonts w:asciiTheme="minorHAnsi" w:hAnsiTheme="minorHAnsi" w:cstheme="minorHAnsi"/>
          <w:b/>
        </w:rPr>
        <w:t>viikolla 16 (19.-25.4.).</w:t>
      </w:r>
      <w:r w:rsidR="0001547C" w:rsidRPr="00B37C19">
        <w:rPr>
          <w:rFonts w:asciiTheme="minorHAnsi" w:hAnsiTheme="minorHAnsi" w:cstheme="minorHAnsi"/>
          <w:b/>
        </w:rPr>
        <w:t xml:space="preserve"> </w:t>
      </w:r>
      <w:r w:rsidR="00F55118" w:rsidRPr="00B37C19">
        <w:rPr>
          <w:rFonts w:asciiTheme="minorHAnsi" w:hAnsiTheme="minorHAnsi" w:cstheme="minorHAnsi"/>
        </w:rPr>
        <w:t>Martat kokoontuvat sama</w:t>
      </w:r>
      <w:r w:rsidR="0001547C" w:rsidRPr="00B37C19">
        <w:rPr>
          <w:rFonts w:asciiTheme="minorHAnsi" w:hAnsiTheme="minorHAnsi" w:cstheme="minorHAnsi"/>
        </w:rPr>
        <w:t xml:space="preserve">lla viikolla </w:t>
      </w:r>
      <w:r w:rsidR="00F55118" w:rsidRPr="00B37C19">
        <w:rPr>
          <w:rFonts w:asciiTheme="minorHAnsi" w:hAnsiTheme="minorHAnsi" w:cstheme="minorHAnsi"/>
        </w:rPr>
        <w:t xml:space="preserve">eri puolilla </w:t>
      </w:r>
      <w:r w:rsidR="0001547C" w:rsidRPr="00B37C19">
        <w:rPr>
          <w:rFonts w:asciiTheme="minorHAnsi" w:hAnsiTheme="minorHAnsi" w:cstheme="minorHAnsi"/>
        </w:rPr>
        <w:t xml:space="preserve">Suomea järjestäen vaatteidenvaihtotapahtumia ja vaikuttamaan tekstiilien kestävään käyttöön. </w:t>
      </w:r>
      <w:r w:rsidR="00F55118" w:rsidRPr="00B37C19">
        <w:rPr>
          <w:rFonts w:asciiTheme="minorHAnsi" w:hAnsiTheme="minorHAnsi" w:cstheme="minorHAnsi"/>
        </w:rPr>
        <w:t xml:space="preserve"> </w:t>
      </w:r>
    </w:p>
    <w:p w14:paraId="3A37DF6F" w14:textId="05F539FE" w:rsidR="00C174B1" w:rsidRPr="00B37C19" w:rsidRDefault="00134DF7" w:rsidP="00304779">
      <w:pPr>
        <w:pStyle w:val="Luettelokappale"/>
        <w:numPr>
          <w:ilvl w:val="0"/>
          <w:numId w:val="15"/>
        </w:numPr>
        <w:rPr>
          <w:rFonts w:asciiTheme="minorHAnsi" w:hAnsiTheme="minorHAnsi" w:cstheme="minorHAnsi"/>
          <w:b/>
          <w:bCs/>
        </w:rPr>
      </w:pPr>
      <w:r w:rsidRPr="00B37C19">
        <w:rPr>
          <w:rFonts w:asciiTheme="minorHAnsi" w:hAnsiTheme="minorHAnsi" w:cstheme="minorHAnsi"/>
        </w:rPr>
        <w:lastRenderedPageBreak/>
        <w:t xml:space="preserve">Yhdistys </w:t>
      </w:r>
      <w:r w:rsidR="00C174B1" w:rsidRPr="00B37C19">
        <w:rPr>
          <w:rFonts w:asciiTheme="minorHAnsi" w:eastAsiaTheme="minorHAnsi" w:hAnsiTheme="minorHAnsi" w:cstheme="minorHAnsi"/>
        </w:rPr>
        <w:t>innostaa</w:t>
      </w:r>
      <w:r w:rsidR="0001547C" w:rsidRPr="00B37C19">
        <w:rPr>
          <w:rFonts w:asciiTheme="minorHAnsi" w:eastAsiaTheme="minorHAnsi" w:hAnsiTheme="minorHAnsi" w:cstheme="minorHAnsi"/>
        </w:rPr>
        <w:t xml:space="preserve"> </w:t>
      </w:r>
      <w:r w:rsidR="00C174B1" w:rsidRPr="00B37C19">
        <w:rPr>
          <w:rFonts w:asciiTheme="minorHAnsi" w:eastAsiaTheme="minorHAnsi" w:hAnsiTheme="minorHAnsi" w:cstheme="minorHAnsi"/>
        </w:rPr>
        <w:t xml:space="preserve">suomalaisia liikkumaan </w:t>
      </w:r>
      <w:r w:rsidR="00EA6344" w:rsidRPr="00B37C19">
        <w:rPr>
          <w:rFonts w:asciiTheme="minorHAnsi" w:eastAsiaTheme="minorHAnsi" w:hAnsiTheme="minorHAnsi" w:cstheme="minorHAnsi"/>
        </w:rPr>
        <w:t xml:space="preserve">ja retkeilemään </w:t>
      </w:r>
      <w:r w:rsidR="00C174B1" w:rsidRPr="00B37C19">
        <w:rPr>
          <w:rFonts w:asciiTheme="minorHAnsi" w:eastAsiaTheme="minorHAnsi" w:hAnsiTheme="minorHAnsi" w:cstheme="minorHAnsi"/>
        </w:rPr>
        <w:t xml:space="preserve">luonnossa </w:t>
      </w:r>
      <w:r w:rsidR="00EA6344" w:rsidRPr="00B37C19">
        <w:rPr>
          <w:rFonts w:asciiTheme="minorHAnsi" w:eastAsiaTheme="minorHAnsi" w:hAnsiTheme="minorHAnsi" w:cstheme="minorHAnsi"/>
        </w:rPr>
        <w:t>sekä</w:t>
      </w:r>
      <w:r w:rsidR="00C174B1" w:rsidRPr="00B37C19">
        <w:rPr>
          <w:rFonts w:asciiTheme="minorHAnsi" w:eastAsiaTheme="minorHAnsi" w:hAnsiTheme="minorHAnsi" w:cstheme="minorHAnsi"/>
        </w:rPr>
        <w:t xml:space="preserve"> hyödyntämään luonnonantimia </w:t>
      </w:r>
      <w:r w:rsidR="008F3B60" w:rsidRPr="00B37C19">
        <w:rPr>
          <w:rFonts w:asciiTheme="minorHAnsi" w:eastAsiaTheme="minorHAnsi" w:hAnsiTheme="minorHAnsi" w:cstheme="minorHAnsi"/>
        </w:rPr>
        <w:t xml:space="preserve">järjestämällä </w:t>
      </w:r>
      <w:r w:rsidR="00EA6344" w:rsidRPr="00B37C19">
        <w:rPr>
          <w:rFonts w:asciiTheme="minorHAnsi" w:eastAsiaTheme="minorHAnsi" w:hAnsiTheme="minorHAnsi" w:cstheme="minorHAnsi"/>
          <w:b/>
          <w:bCs/>
        </w:rPr>
        <w:t xml:space="preserve">Marttojen sienipäivänä 30.8. tai </w:t>
      </w:r>
      <w:r w:rsidR="00C174B1" w:rsidRPr="00B37C19">
        <w:rPr>
          <w:rFonts w:asciiTheme="minorHAnsi" w:eastAsiaTheme="minorHAnsi" w:hAnsiTheme="minorHAnsi" w:cstheme="minorHAnsi"/>
          <w:b/>
          <w:bCs/>
        </w:rPr>
        <w:t>sieniviik</w:t>
      </w:r>
      <w:r w:rsidR="008F3B60" w:rsidRPr="00B37C19">
        <w:rPr>
          <w:rFonts w:asciiTheme="minorHAnsi" w:eastAsiaTheme="minorHAnsi" w:hAnsiTheme="minorHAnsi" w:cstheme="minorHAnsi"/>
          <w:b/>
          <w:bCs/>
        </w:rPr>
        <w:t>o</w:t>
      </w:r>
      <w:r w:rsidR="00EA6344" w:rsidRPr="00B37C19">
        <w:rPr>
          <w:rFonts w:asciiTheme="minorHAnsi" w:eastAsiaTheme="minorHAnsi" w:hAnsiTheme="minorHAnsi" w:cstheme="minorHAnsi"/>
          <w:b/>
          <w:bCs/>
        </w:rPr>
        <w:t xml:space="preserve">illa 30.8.-12.9. </w:t>
      </w:r>
      <w:r w:rsidR="00EA6344" w:rsidRPr="00B37C19">
        <w:rPr>
          <w:rFonts w:asciiTheme="minorHAnsi" w:eastAsiaTheme="minorHAnsi" w:hAnsiTheme="minorHAnsi" w:cstheme="minorHAnsi"/>
        </w:rPr>
        <w:t xml:space="preserve">sieniretken yhteistyössä </w:t>
      </w:r>
      <w:r w:rsidR="00EA6344" w:rsidRPr="00B37C19">
        <w:rPr>
          <w:rFonts w:asciiTheme="minorHAnsi" w:eastAsiaTheme="minorHAnsi" w:hAnsiTheme="minorHAnsi" w:cstheme="minorHAnsi"/>
          <w:b/>
          <w:bCs/>
        </w:rPr>
        <w:t>Suomen Ladun</w:t>
      </w:r>
      <w:r w:rsidR="00EA6344" w:rsidRPr="00B37C19">
        <w:rPr>
          <w:rFonts w:asciiTheme="minorHAnsi" w:eastAsiaTheme="minorHAnsi" w:hAnsiTheme="minorHAnsi" w:cstheme="minorHAnsi"/>
        </w:rPr>
        <w:t xml:space="preserve"> </w:t>
      </w:r>
      <w:r w:rsidR="007D04AC">
        <w:rPr>
          <w:rFonts w:asciiTheme="minorHAnsi" w:eastAsiaTheme="minorHAnsi" w:hAnsiTheme="minorHAnsi" w:cstheme="minorHAnsi"/>
        </w:rPr>
        <w:t xml:space="preserve">paikallisen </w:t>
      </w:r>
      <w:r w:rsidR="00EA6344" w:rsidRPr="00B37C19">
        <w:rPr>
          <w:rFonts w:asciiTheme="minorHAnsi" w:eastAsiaTheme="minorHAnsi" w:hAnsiTheme="minorHAnsi" w:cstheme="minorHAnsi"/>
        </w:rPr>
        <w:t>yhdistyksen kanssa.</w:t>
      </w:r>
    </w:p>
    <w:p w14:paraId="0C83786C" w14:textId="77777777" w:rsidR="00F55118" w:rsidRPr="00B37C19" w:rsidRDefault="00F55118" w:rsidP="00F55118">
      <w:pPr>
        <w:pStyle w:val="Luettelokappale"/>
        <w:numPr>
          <w:ilvl w:val="0"/>
          <w:numId w:val="15"/>
        </w:numPr>
        <w:ind w:right="1274"/>
        <w:rPr>
          <w:rFonts w:asciiTheme="minorHAnsi" w:hAnsiTheme="minorHAnsi" w:cstheme="minorHAnsi"/>
        </w:rPr>
      </w:pPr>
      <w:r w:rsidRPr="00B37C19">
        <w:rPr>
          <w:rFonts w:asciiTheme="minorHAnsi" w:hAnsiTheme="minorHAnsi" w:cstheme="minorHAnsi"/>
        </w:rPr>
        <w:t xml:space="preserve">Yhdistys </w:t>
      </w:r>
      <w:r w:rsidR="00EA6344" w:rsidRPr="00B37C19">
        <w:rPr>
          <w:rFonts w:asciiTheme="minorHAnsi" w:hAnsiTheme="minorHAnsi" w:cstheme="minorHAnsi"/>
        </w:rPr>
        <w:t>järjestää</w:t>
      </w:r>
      <w:r w:rsidR="0001547C" w:rsidRPr="00B37C19">
        <w:rPr>
          <w:rFonts w:asciiTheme="minorHAnsi" w:hAnsiTheme="minorHAnsi" w:cstheme="minorHAnsi"/>
        </w:rPr>
        <w:t xml:space="preserve"> </w:t>
      </w:r>
      <w:proofErr w:type="spellStart"/>
      <w:r w:rsidRPr="00B37C19">
        <w:rPr>
          <w:rFonts w:asciiTheme="minorHAnsi" w:hAnsiTheme="minorHAnsi" w:cstheme="minorHAnsi"/>
          <w:b/>
        </w:rPr>
        <w:t>Marttailuviikolla</w:t>
      </w:r>
      <w:proofErr w:type="spellEnd"/>
      <w:r w:rsidRPr="00B37C19">
        <w:rPr>
          <w:rFonts w:asciiTheme="minorHAnsi" w:hAnsiTheme="minorHAnsi" w:cstheme="minorHAnsi"/>
          <w:b/>
        </w:rPr>
        <w:t xml:space="preserve"> </w:t>
      </w:r>
      <w:r w:rsidR="00EA6344" w:rsidRPr="00B37C19">
        <w:rPr>
          <w:rFonts w:asciiTheme="minorHAnsi" w:hAnsiTheme="minorHAnsi" w:cstheme="minorHAnsi"/>
          <w:b/>
        </w:rPr>
        <w:t>25.-31.10. Yksi maapallo riittää</w:t>
      </w:r>
      <w:r w:rsidR="00EA6344" w:rsidRPr="00B37C19">
        <w:rPr>
          <w:rFonts w:asciiTheme="minorHAnsi" w:hAnsiTheme="minorHAnsi" w:cstheme="minorHAnsi"/>
          <w:bCs/>
        </w:rPr>
        <w:t xml:space="preserve"> -</w:t>
      </w:r>
      <w:proofErr w:type="spellStart"/>
      <w:r w:rsidR="00EA6344" w:rsidRPr="00B37C19">
        <w:rPr>
          <w:rFonts w:asciiTheme="minorHAnsi" w:hAnsiTheme="minorHAnsi" w:cstheme="minorHAnsi"/>
          <w:bCs/>
        </w:rPr>
        <w:t>marttaillan</w:t>
      </w:r>
      <w:proofErr w:type="spellEnd"/>
      <w:r w:rsidR="00EA6344" w:rsidRPr="00B37C19">
        <w:rPr>
          <w:rFonts w:asciiTheme="minorHAnsi" w:hAnsiTheme="minorHAnsi" w:cstheme="minorHAnsi"/>
          <w:bCs/>
        </w:rPr>
        <w:t xml:space="preserve"> tai -tapahtuman. </w:t>
      </w:r>
      <w:proofErr w:type="spellStart"/>
      <w:r w:rsidR="00EA6344" w:rsidRPr="00B37C19">
        <w:rPr>
          <w:rFonts w:asciiTheme="minorHAnsi" w:hAnsiTheme="minorHAnsi" w:cstheme="minorHAnsi"/>
        </w:rPr>
        <w:t>Marttailuviikolla</w:t>
      </w:r>
      <w:proofErr w:type="spellEnd"/>
      <w:r w:rsidR="00EA6344" w:rsidRPr="00B37C19">
        <w:rPr>
          <w:rFonts w:asciiTheme="minorHAnsi" w:hAnsiTheme="minorHAnsi" w:cstheme="minorHAnsi"/>
        </w:rPr>
        <w:t xml:space="preserve"> innostetaan muuttamaan omaa käyttäytymistä </w:t>
      </w:r>
      <w:r w:rsidR="00E772F0">
        <w:rPr>
          <w:rFonts w:asciiTheme="minorHAnsi" w:hAnsiTheme="minorHAnsi" w:cstheme="minorHAnsi"/>
        </w:rPr>
        <w:t xml:space="preserve">ja valintoja ilmaston kannalta kestävämmäksi </w:t>
      </w:r>
      <w:r w:rsidR="00EA6344" w:rsidRPr="00B37C19">
        <w:rPr>
          <w:rFonts w:asciiTheme="minorHAnsi" w:hAnsiTheme="minorHAnsi" w:cstheme="minorHAnsi"/>
        </w:rPr>
        <w:t xml:space="preserve">konkreettisilla ja innostavilla esimerkeillä. </w:t>
      </w:r>
    </w:p>
    <w:p w14:paraId="2AAF8B92" w14:textId="77777777" w:rsidR="00CD4AAC" w:rsidRPr="00B37C19" w:rsidRDefault="00CD4AAC" w:rsidP="00CD4AAC">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osallistuu </w:t>
      </w:r>
      <w:proofErr w:type="gramStart"/>
      <w:r w:rsidRPr="00B37C19">
        <w:rPr>
          <w:rFonts w:asciiTheme="minorHAnsi" w:hAnsiTheme="minorHAnsi" w:cstheme="minorHAnsi"/>
          <w:b/>
        </w:rPr>
        <w:t>Lokakuu</w:t>
      </w:r>
      <w:proofErr w:type="gramEnd"/>
      <w:r w:rsidRPr="00B37C19">
        <w:rPr>
          <w:rFonts w:asciiTheme="minorHAnsi" w:hAnsiTheme="minorHAnsi" w:cstheme="minorHAnsi"/>
          <w:b/>
        </w:rPr>
        <w:t xml:space="preserve"> on Puurokuu</w:t>
      </w:r>
      <w:r w:rsidRPr="00B37C19">
        <w:rPr>
          <w:rFonts w:asciiTheme="minorHAnsi" w:hAnsiTheme="minorHAnsi" w:cstheme="minorHAnsi"/>
        </w:rPr>
        <w:t xml:space="preserve"> -kampanjaan tyttöjen ja naisten puolesta keittämällä puuroja ja lahjoittamalla myyntituoton Marttojen hankkeille Etiopiaan</w:t>
      </w:r>
      <w:r w:rsidR="002345C7">
        <w:rPr>
          <w:rFonts w:asciiTheme="minorHAnsi" w:hAnsiTheme="minorHAnsi" w:cstheme="minorHAnsi"/>
        </w:rPr>
        <w:t xml:space="preserve"> ja</w:t>
      </w:r>
      <w:r w:rsidRPr="00B37C19">
        <w:rPr>
          <w:rFonts w:asciiTheme="minorHAnsi" w:hAnsiTheme="minorHAnsi" w:cstheme="minorHAnsi"/>
        </w:rPr>
        <w:t xml:space="preserve"> Malawiin. </w:t>
      </w:r>
    </w:p>
    <w:p w14:paraId="2B8A2CB1" w14:textId="77777777" w:rsidR="00CD07E2" w:rsidRPr="00B37C19" w:rsidRDefault="00CD07E2" w:rsidP="00CB40FE">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Käsityötoiminnassa suunnitellaan ja toteutetaan </w:t>
      </w:r>
      <w:r w:rsidRPr="00B37C19">
        <w:rPr>
          <w:rFonts w:asciiTheme="minorHAnsi" w:hAnsiTheme="minorHAnsi" w:cstheme="minorHAnsi"/>
          <w:b/>
          <w:bCs/>
        </w:rPr>
        <w:t>vanhasta uutta</w:t>
      </w:r>
      <w:r w:rsidRPr="00B37C19">
        <w:rPr>
          <w:rFonts w:asciiTheme="minorHAnsi" w:hAnsiTheme="minorHAnsi" w:cstheme="minorHAnsi"/>
        </w:rPr>
        <w:t xml:space="preserve"> sekä tehdään </w:t>
      </w:r>
      <w:r w:rsidRPr="00B37C19">
        <w:rPr>
          <w:rFonts w:asciiTheme="minorHAnsi" w:hAnsiTheme="minorHAnsi" w:cstheme="minorHAnsi"/>
          <w:b/>
          <w:bCs/>
        </w:rPr>
        <w:t>kierrätysmateriaaleista kasseja</w:t>
      </w:r>
      <w:r w:rsidRPr="00B37C19">
        <w:rPr>
          <w:rFonts w:asciiTheme="minorHAnsi" w:hAnsiTheme="minorHAnsi" w:cstheme="minorHAnsi"/>
        </w:rPr>
        <w:t xml:space="preserve">.  Kun osaa itse tehdä, korjata tai tuunata, voi säästää rahaa ja luontoa. </w:t>
      </w:r>
      <w:r w:rsidR="002940FF" w:rsidRPr="00B37C19">
        <w:rPr>
          <w:rFonts w:asciiTheme="minorHAnsi" w:hAnsiTheme="minorHAnsi" w:cstheme="minorHAnsi"/>
        </w:rPr>
        <w:t>T</w:t>
      </w:r>
      <w:r w:rsidRPr="00B37C19">
        <w:rPr>
          <w:rFonts w:asciiTheme="minorHAnsi" w:hAnsiTheme="minorHAnsi" w:cstheme="minorHAnsi"/>
        </w:rPr>
        <w:t>ehdyistä laukuista järjestetään näytte</w:t>
      </w:r>
      <w:r w:rsidR="002940FF" w:rsidRPr="00B37C19">
        <w:rPr>
          <w:rFonts w:asciiTheme="minorHAnsi" w:hAnsiTheme="minorHAnsi" w:cstheme="minorHAnsi"/>
        </w:rPr>
        <w:t xml:space="preserve">ly. </w:t>
      </w:r>
    </w:p>
    <w:p w14:paraId="6EE1552B" w14:textId="77777777" w:rsidR="000B70F0" w:rsidRPr="00B37C19" w:rsidRDefault="000B70F0" w:rsidP="00886E3E">
      <w:pPr>
        <w:pStyle w:val="Luettelokappale"/>
        <w:numPr>
          <w:ilvl w:val="0"/>
          <w:numId w:val="15"/>
        </w:numPr>
        <w:rPr>
          <w:rFonts w:asciiTheme="minorHAnsi" w:hAnsiTheme="minorHAnsi" w:cstheme="minorHAnsi"/>
        </w:rPr>
      </w:pPr>
      <w:r w:rsidRPr="00B37C19">
        <w:rPr>
          <w:rFonts w:asciiTheme="minorHAnsi" w:hAnsiTheme="minorHAnsi" w:cstheme="minorHAnsi"/>
        </w:rPr>
        <w:t>Yhdistys on mukana</w:t>
      </w:r>
      <w:r w:rsidR="00F67B13">
        <w:rPr>
          <w:rFonts w:asciiTheme="minorHAnsi" w:hAnsiTheme="minorHAnsi" w:cstheme="minorHAnsi"/>
        </w:rPr>
        <w:t xml:space="preserve"> </w:t>
      </w:r>
      <w:r w:rsidR="00F67B13" w:rsidRPr="00F67B13">
        <w:rPr>
          <w:rFonts w:asciiTheme="minorHAnsi" w:hAnsiTheme="minorHAnsi" w:cstheme="minorHAnsi"/>
          <w:b/>
          <w:bCs/>
        </w:rPr>
        <w:t>Miksi pakkausmerkinnät? -</w:t>
      </w:r>
      <w:r w:rsidRPr="00B37C19">
        <w:rPr>
          <w:rFonts w:asciiTheme="minorHAnsi" w:hAnsiTheme="minorHAnsi" w:cstheme="minorHAnsi"/>
          <w:b/>
        </w:rPr>
        <w:t>kampanjassa</w:t>
      </w:r>
      <w:r w:rsidRPr="00B37C19">
        <w:rPr>
          <w:rFonts w:asciiTheme="minorHAnsi" w:hAnsiTheme="minorHAnsi" w:cstheme="minorHAnsi"/>
        </w:rPr>
        <w:t xml:space="preserve"> ja järjestää pakkausmerkinnöistä neuvontatilaisuuden esimerkiksi kauppakeskuksessa tai jonkun tapahtuman yhteydessä.  </w:t>
      </w:r>
    </w:p>
    <w:p w14:paraId="558D4EC7" w14:textId="77777777" w:rsidR="00B37C19" w:rsidRPr="00B37C19" w:rsidRDefault="00B37C19" w:rsidP="00886E3E">
      <w:pPr>
        <w:pStyle w:val="Luettelokappale"/>
        <w:numPr>
          <w:ilvl w:val="0"/>
          <w:numId w:val="15"/>
        </w:numPr>
        <w:rPr>
          <w:rFonts w:asciiTheme="minorHAnsi" w:hAnsiTheme="minorHAnsi" w:cstheme="minorHAnsi"/>
        </w:rPr>
      </w:pPr>
      <w:r w:rsidRPr="00B37C19">
        <w:rPr>
          <w:rFonts w:asciiTheme="minorHAnsi" w:hAnsiTheme="minorHAnsi" w:cstheme="minorHAnsi"/>
        </w:rPr>
        <w:t>Yhdistys</w:t>
      </w:r>
      <w:r w:rsidR="00BA3CF9" w:rsidRPr="00BA3CF9">
        <w:rPr>
          <w:rFonts w:asciiTheme="minorHAnsi" w:hAnsiTheme="minorHAnsi" w:cstheme="minorHAnsi"/>
        </w:rPr>
        <w:t xml:space="preserve"> osallistuu </w:t>
      </w:r>
      <w:r w:rsidR="00BA3CF9" w:rsidRPr="00BA3CF9">
        <w:rPr>
          <w:rFonts w:asciiTheme="minorHAnsi" w:hAnsiTheme="minorHAnsi" w:cstheme="minorHAnsi"/>
          <w:b/>
          <w:bCs/>
        </w:rPr>
        <w:t>tasa-arvoa ja yhdenvertaisuutta edistävään</w:t>
      </w:r>
      <w:r w:rsidR="00BA3CF9" w:rsidRPr="00BA3CF9">
        <w:rPr>
          <w:rFonts w:asciiTheme="minorHAnsi" w:hAnsiTheme="minorHAnsi" w:cstheme="minorHAnsi"/>
        </w:rPr>
        <w:t xml:space="preserve"> paikalliseen tapahtumaan kuten rasisminvastaiseen tilaisuuteen tai </w:t>
      </w:r>
      <w:proofErr w:type="spellStart"/>
      <w:r w:rsidR="00BA3CF9" w:rsidRPr="00BA3CF9">
        <w:rPr>
          <w:rFonts w:asciiTheme="minorHAnsi" w:hAnsiTheme="minorHAnsi" w:cstheme="minorHAnsi"/>
        </w:rPr>
        <w:t>Pride</w:t>
      </w:r>
      <w:proofErr w:type="spellEnd"/>
      <w:r w:rsidR="00BA3CF9" w:rsidRPr="00BA3CF9">
        <w:rPr>
          <w:rFonts w:asciiTheme="minorHAnsi" w:hAnsiTheme="minorHAnsi" w:cstheme="minorHAnsi"/>
        </w:rPr>
        <w:t>-viikon yleisötapahtumaan</w:t>
      </w:r>
      <w:r w:rsidR="00BA3CF9">
        <w:rPr>
          <w:rFonts w:asciiTheme="minorHAnsi" w:hAnsiTheme="minorHAnsi" w:cstheme="minorHAnsi"/>
        </w:rPr>
        <w:t>.</w:t>
      </w:r>
    </w:p>
    <w:p w14:paraId="29140162" w14:textId="77777777" w:rsidR="00B37C19" w:rsidRPr="00B37C19" w:rsidRDefault="00B37C19" w:rsidP="00B37C19">
      <w:pPr>
        <w:pStyle w:val="Luettelokappale"/>
        <w:numPr>
          <w:ilvl w:val="0"/>
          <w:numId w:val="15"/>
        </w:numPr>
        <w:rPr>
          <w:rFonts w:asciiTheme="minorHAnsi" w:hAnsiTheme="minorHAnsi" w:cstheme="minorHAnsi"/>
        </w:rPr>
      </w:pPr>
      <w:r w:rsidRPr="00B37C19">
        <w:rPr>
          <w:rFonts w:asciiTheme="minorHAnsi" w:hAnsiTheme="minorHAnsi" w:cstheme="minorHAnsi"/>
        </w:rPr>
        <w:t>Yhdistys edistää marttajärjestön vaikuttamistavoitteita olemalla yhteydessä ja tapaamalla alueensa kuntavaaliehdokkaita ja valittuja päättäjiä.</w:t>
      </w:r>
    </w:p>
    <w:p w14:paraId="7F85E550"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kysyy jäseniltä heidän toiveitaan. </w:t>
      </w:r>
    </w:p>
    <w:p w14:paraId="4EBB30A9" w14:textId="77777777" w:rsidR="00B37C19" w:rsidRP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Yhdistyksen hallituksen jäsenet osallistuvat piirin järje</w:t>
      </w:r>
      <w:r w:rsidR="008F5661" w:rsidRPr="00B37C19">
        <w:rPr>
          <w:rFonts w:asciiTheme="minorHAnsi" w:hAnsiTheme="minorHAnsi" w:cstheme="minorHAnsi"/>
        </w:rPr>
        <w:t xml:space="preserve">stämään koulutukseen, toiminnansuunnitteluiltaan tai </w:t>
      </w:r>
      <w:r w:rsidRPr="00B37C19">
        <w:rPr>
          <w:rFonts w:asciiTheme="minorHAnsi" w:hAnsiTheme="minorHAnsi" w:cstheme="minorHAnsi"/>
        </w:rPr>
        <w:t>yhdistystapaamis</w:t>
      </w:r>
      <w:r w:rsidR="008F5661" w:rsidRPr="00B37C19">
        <w:rPr>
          <w:rFonts w:asciiTheme="minorHAnsi" w:hAnsiTheme="minorHAnsi" w:cstheme="minorHAnsi"/>
        </w:rPr>
        <w:t>een</w:t>
      </w:r>
      <w:r w:rsidRPr="00B37C19">
        <w:rPr>
          <w:rFonts w:asciiTheme="minorHAnsi" w:hAnsiTheme="minorHAnsi" w:cstheme="minorHAnsi"/>
        </w:rPr>
        <w:t>.</w:t>
      </w:r>
    </w:p>
    <w:p w14:paraId="7E46B44F" w14:textId="77777777" w:rsidR="00B37C19" w:rsidRDefault="00785E0A" w:rsidP="00B37C19">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Martat.fi-nettisivut. </w:t>
      </w:r>
      <w:r w:rsidR="00B37C19" w:rsidRPr="00B37C19">
        <w:rPr>
          <w:rFonts w:asciiTheme="minorHAnsi" w:hAnsiTheme="minorHAnsi" w:cstheme="minorHAnsi"/>
        </w:rPr>
        <w:t xml:space="preserve">Yhdistys päivittää säännöllisesti kotisivujaan Martat.fi-sivuilla ja linkittää niille ja Martat.fi-sivuille sosiaalisen median päivityksissään. </w:t>
      </w:r>
    </w:p>
    <w:p w14:paraId="798030A2"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innostaa jäseniään </w:t>
      </w:r>
      <w:r w:rsidR="00106C08">
        <w:rPr>
          <w:rFonts w:asciiTheme="minorHAnsi" w:hAnsiTheme="minorHAnsi" w:cstheme="minorHAnsi"/>
        </w:rPr>
        <w:t xml:space="preserve">yhdessä oppimiseen sekä Martta-akatemian kursseille, webinaareihin ja </w:t>
      </w:r>
      <w:proofErr w:type="spellStart"/>
      <w:r w:rsidR="00106C08">
        <w:rPr>
          <w:rFonts w:asciiTheme="minorHAnsi" w:hAnsiTheme="minorHAnsi" w:cstheme="minorHAnsi"/>
        </w:rPr>
        <w:t>m</w:t>
      </w:r>
      <w:r w:rsidRPr="00B37C19">
        <w:rPr>
          <w:rFonts w:asciiTheme="minorHAnsi" w:hAnsiTheme="minorHAnsi" w:cstheme="minorHAnsi"/>
        </w:rPr>
        <w:t>arttaopinto</w:t>
      </w:r>
      <w:r w:rsidR="00106C08">
        <w:rPr>
          <w:rFonts w:asciiTheme="minorHAnsi" w:hAnsiTheme="minorHAnsi" w:cstheme="minorHAnsi"/>
        </w:rPr>
        <w:t>ihin</w:t>
      </w:r>
      <w:proofErr w:type="spellEnd"/>
      <w:r w:rsidRPr="00B37C19">
        <w:rPr>
          <w:rFonts w:asciiTheme="minorHAnsi" w:hAnsiTheme="minorHAnsi" w:cstheme="minorHAnsi"/>
        </w:rPr>
        <w:t>.</w:t>
      </w:r>
    </w:p>
    <w:p w14:paraId="45D6B375" w14:textId="77777777" w:rsidR="006F0E02" w:rsidRPr="00B37C19" w:rsidRDefault="006F0E02" w:rsidP="00A51807">
      <w:pPr>
        <w:spacing w:after="0" w:line="240" w:lineRule="auto"/>
        <w:rPr>
          <w:rFonts w:cstheme="minorHAnsi"/>
          <w:sz w:val="24"/>
          <w:szCs w:val="24"/>
        </w:rPr>
      </w:pPr>
    </w:p>
    <w:bookmarkEnd w:id="2"/>
    <w:p w14:paraId="58AF6C0A" w14:textId="77777777" w:rsidR="00E0584F" w:rsidRPr="00B37C19" w:rsidRDefault="00E0584F" w:rsidP="00F55118">
      <w:pPr>
        <w:spacing w:after="0" w:line="240" w:lineRule="auto"/>
        <w:rPr>
          <w:rFonts w:cstheme="minorHAnsi"/>
          <w:sz w:val="24"/>
          <w:szCs w:val="24"/>
        </w:rPr>
      </w:pPr>
    </w:p>
    <w:p w14:paraId="5CD0A1FC" w14:textId="77777777" w:rsidR="0001730D" w:rsidRPr="00E772F0" w:rsidRDefault="0001730D" w:rsidP="00CF0D5B">
      <w:pPr>
        <w:pStyle w:val="Otsikko1"/>
        <w:spacing w:before="0" w:line="240" w:lineRule="auto"/>
        <w:rPr>
          <w:rFonts w:asciiTheme="minorHAnsi" w:hAnsiTheme="minorHAnsi" w:cstheme="minorHAnsi"/>
          <w:sz w:val="28"/>
          <w:szCs w:val="28"/>
        </w:rPr>
      </w:pPr>
      <w:bookmarkStart w:id="4" w:name="_Toc2701819"/>
      <w:r w:rsidRPr="00E772F0">
        <w:rPr>
          <w:rFonts w:asciiTheme="minorHAnsi" w:hAnsiTheme="minorHAnsi" w:cstheme="minorHAnsi"/>
          <w:sz w:val="28"/>
          <w:szCs w:val="28"/>
        </w:rPr>
        <w:t>Talous mahdollistaa toiminnan</w:t>
      </w:r>
      <w:bookmarkEnd w:id="4"/>
    </w:p>
    <w:p w14:paraId="4AE31F08" w14:textId="77777777" w:rsidR="002752BC" w:rsidRPr="00B37C19" w:rsidRDefault="002752BC" w:rsidP="00CF0D5B">
      <w:pPr>
        <w:spacing w:after="0" w:line="240" w:lineRule="auto"/>
        <w:rPr>
          <w:rFonts w:cstheme="minorHAnsi"/>
          <w:sz w:val="24"/>
          <w:szCs w:val="24"/>
        </w:rPr>
      </w:pPr>
    </w:p>
    <w:p w14:paraId="062A519F" w14:textId="77777777"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E772F0" w:rsidRDefault="0001730D" w:rsidP="00CF0D5B">
      <w:pPr>
        <w:spacing w:after="0" w:line="240" w:lineRule="auto"/>
        <w:rPr>
          <w:rFonts w:cstheme="minorHAnsi"/>
          <w:sz w:val="24"/>
          <w:szCs w:val="24"/>
        </w:rPr>
      </w:pPr>
    </w:p>
    <w:p w14:paraId="69E6957D"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Toimenpiteet</w:t>
      </w:r>
    </w:p>
    <w:p w14:paraId="4E01C5C2" w14:textId="77777777"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 kurinalaisella 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Kirjanpito on ajantasaista ja tilinpäätökset moitteettomia.</w:t>
      </w:r>
    </w:p>
    <w:p w14:paraId="3D69847E"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5"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6" w:name="_Toc2701820"/>
      <w:r w:rsidRPr="00B37C19">
        <w:rPr>
          <w:rFonts w:asciiTheme="minorHAnsi" w:hAnsiTheme="minorHAnsi" w:cstheme="minorHAnsi"/>
        </w:rPr>
        <w:t>M</w:t>
      </w:r>
      <w:r w:rsidR="00BE43E5" w:rsidRPr="00B37C19">
        <w:rPr>
          <w:rFonts w:asciiTheme="minorHAnsi" w:hAnsiTheme="minorHAnsi" w:cstheme="minorHAnsi"/>
        </w:rPr>
        <w:t>ittarit</w:t>
      </w:r>
      <w:bookmarkEnd w:id="6"/>
    </w:p>
    <w:p w14:paraId="63193477" w14:textId="77777777" w:rsidR="00BE43E5" w:rsidRPr="00B37C19" w:rsidRDefault="00BE43E5" w:rsidP="00CF0D5B">
      <w:pPr>
        <w:spacing w:after="0" w:line="240" w:lineRule="auto"/>
        <w:rPr>
          <w:rFonts w:cstheme="minorHAnsi"/>
          <w:sz w:val="24"/>
          <w:szCs w:val="24"/>
        </w:rPr>
      </w:pPr>
    </w:p>
    <w:p w14:paraId="58FEB3BD" w14:textId="77777777" w:rsidR="0013157C" w:rsidRPr="00B37C19" w:rsidRDefault="0013157C" w:rsidP="0013157C">
      <w:pPr>
        <w:spacing w:after="0" w:line="240" w:lineRule="auto"/>
        <w:rPr>
          <w:rFonts w:cstheme="minorHAnsi"/>
          <w:sz w:val="24"/>
          <w:szCs w:val="24"/>
        </w:rPr>
      </w:pPr>
      <w:proofErr w:type="spellStart"/>
      <w:r w:rsidRPr="00B37C19">
        <w:rPr>
          <w:rFonts w:cstheme="minorHAnsi"/>
          <w:sz w:val="24"/>
          <w:szCs w:val="24"/>
        </w:rPr>
        <w:t>Marttajärjestölle</w:t>
      </w:r>
      <w:proofErr w:type="spellEnd"/>
      <w:r w:rsidRPr="00B37C19">
        <w:rPr>
          <w:rFonts w:cstheme="minorHAnsi"/>
          <w:sz w:val="24"/>
          <w:szCs w:val="24"/>
        </w:rPr>
        <w:t xml:space="preserve"> on määritelty vuoden 202</w:t>
      </w:r>
      <w:r w:rsidR="00B76BC5" w:rsidRPr="00B37C19">
        <w:rPr>
          <w:rFonts w:cstheme="minorHAnsi"/>
          <w:sz w:val="24"/>
          <w:szCs w:val="24"/>
        </w:rPr>
        <w:t>1</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77777777"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pysyy samana kuin 20</w:t>
      </w:r>
      <w:r w:rsidR="00B76BC5" w:rsidRPr="00B37C19">
        <w:rPr>
          <w:rFonts w:asciiTheme="minorHAnsi" w:hAnsiTheme="minorHAnsi" w:cstheme="minorHAnsi"/>
        </w:rPr>
        <w:t>20</w:t>
      </w:r>
      <w:r w:rsidR="005C7190" w:rsidRPr="00B37C19">
        <w:rPr>
          <w:rFonts w:asciiTheme="minorHAnsi" w:hAnsiTheme="minorHAnsi" w:cstheme="minorHAnsi"/>
        </w:rPr>
        <w:t xml:space="preserve">.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13215A4D" w14:textId="77777777" w:rsidR="00610692" w:rsidRPr="00B37C19" w:rsidRDefault="00BE43E5" w:rsidP="00610692">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Vapaaehtoistoiminnan tunnit. Tavoitetaso: Vapaaehtoistoiminnan tuntien määrä kasvaa </w:t>
      </w:r>
      <w:r w:rsidR="005C7190" w:rsidRPr="00B37C19">
        <w:rPr>
          <w:rFonts w:asciiTheme="minorHAnsi" w:hAnsiTheme="minorHAnsi" w:cstheme="minorHAnsi"/>
        </w:rPr>
        <w:t>5</w:t>
      </w:r>
      <w:r w:rsidRPr="00B37C19">
        <w:rPr>
          <w:rFonts w:asciiTheme="minorHAnsi" w:hAnsiTheme="minorHAnsi" w:cstheme="minorHAnsi"/>
        </w:rPr>
        <w:t xml:space="preserve"> %. </w:t>
      </w:r>
      <w:bookmarkEnd w:id="5"/>
    </w:p>
    <w:p w14:paraId="0191FF56" w14:textId="77777777" w:rsidR="008171BE" w:rsidRDefault="008171BE" w:rsidP="00E772F0">
      <w:pPr>
        <w:spacing w:after="0" w:line="240" w:lineRule="auto"/>
        <w:rPr>
          <w:rFonts w:cstheme="minorHAnsi"/>
        </w:rPr>
      </w:pPr>
    </w:p>
    <w:p w14:paraId="58FD4508" w14:textId="77777777" w:rsidR="00E772F0" w:rsidRPr="00B37C19" w:rsidRDefault="00E772F0" w:rsidP="00E772F0">
      <w:pPr>
        <w:spacing w:after="0" w:line="240" w:lineRule="auto"/>
        <w:rPr>
          <w:rFonts w:cstheme="minorHAnsi"/>
        </w:rPr>
      </w:pPr>
    </w:p>
    <w:p w14:paraId="074E25FE" w14:textId="77777777" w:rsidR="00BE43E5" w:rsidRPr="00B37C19" w:rsidRDefault="00BE43E5" w:rsidP="00CF0D5B">
      <w:pPr>
        <w:pStyle w:val="Otsikko1"/>
        <w:spacing w:before="0" w:line="240" w:lineRule="auto"/>
        <w:rPr>
          <w:rFonts w:asciiTheme="minorHAnsi" w:hAnsiTheme="minorHAnsi" w:cstheme="minorHAnsi"/>
        </w:rPr>
      </w:pPr>
      <w:bookmarkStart w:id="7" w:name="_Toc2701821"/>
      <w:r w:rsidRPr="00B37C19">
        <w:rPr>
          <w:rFonts w:asciiTheme="minorHAnsi" w:hAnsiTheme="minorHAnsi" w:cstheme="minorHAnsi"/>
        </w:rPr>
        <w:t>Tapahtumakalenteri</w:t>
      </w:r>
      <w:bookmarkEnd w:id="7"/>
      <w:r w:rsidRPr="00B37C19">
        <w:rPr>
          <w:rFonts w:asciiTheme="minorHAnsi" w:hAnsiTheme="minorHAnsi" w:cstheme="minorHAnsi"/>
        </w:rPr>
        <w:t xml:space="preserve"> </w:t>
      </w:r>
      <w:r w:rsidR="0013157C" w:rsidRPr="00B37C19">
        <w:rPr>
          <w:rFonts w:asciiTheme="minorHAnsi" w:hAnsiTheme="minorHAnsi" w:cstheme="minorHAnsi"/>
        </w:rPr>
        <w:t>202</w:t>
      </w:r>
      <w:r w:rsidR="00EB206F" w:rsidRPr="00B37C19">
        <w:rPr>
          <w:rFonts w:asciiTheme="minorHAnsi" w:hAnsiTheme="minorHAnsi" w:cstheme="minorHAnsi"/>
        </w:rPr>
        <w:t>1</w:t>
      </w:r>
    </w:p>
    <w:p w14:paraId="5C14374C" w14:textId="77777777" w:rsidR="004C080F" w:rsidRPr="00B37C19" w:rsidRDefault="004C080F" w:rsidP="00CF0D5B">
      <w:pPr>
        <w:spacing w:after="0" w:line="240" w:lineRule="auto"/>
        <w:rPr>
          <w:rFonts w:cstheme="minorHAnsi"/>
          <w:b/>
          <w:sz w:val="24"/>
          <w:szCs w:val="24"/>
        </w:rPr>
      </w:pPr>
    </w:p>
    <w:p w14:paraId="0E9A3707"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19.-25.4.</w:t>
      </w:r>
      <w:r w:rsidRPr="00E772F0">
        <w:rPr>
          <w:rFonts w:cstheme="minorHAnsi"/>
          <w:sz w:val="24"/>
          <w:szCs w:val="24"/>
        </w:rPr>
        <w:tab/>
        <w:t>Maailman suurin marttailta on vaatteidenvaihtopäivä</w:t>
      </w:r>
    </w:p>
    <w:p w14:paraId="4D3DC7E8"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23.4. </w:t>
      </w:r>
      <w:r w:rsidRPr="00E772F0">
        <w:rPr>
          <w:rFonts w:cstheme="minorHAnsi"/>
          <w:sz w:val="24"/>
          <w:szCs w:val="24"/>
        </w:rPr>
        <w:tab/>
        <w:t xml:space="preserve">Marttaliiton vuosikokousseminaari: Yksi maapallo riittää </w:t>
      </w:r>
    </w:p>
    <w:p w14:paraId="562AEA3E"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24.4. </w:t>
      </w:r>
      <w:r w:rsidRPr="00E772F0">
        <w:rPr>
          <w:rFonts w:cstheme="minorHAnsi"/>
          <w:sz w:val="24"/>
          <w:szCs w:val="24"/>
        </w:rPr>
        <w:tab/>
        <w:t xml:space="preserve">Marttaliiton vuosikokous </w:t>
      </w:r>
    </w:p>
    <w:p w14:paraId="476939FE"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28.6.-4.7.</w:t>
      </w:r>
      <w:r w:rsidRPr="00E772F0">
        <w:rPr>
          <w:rFonts w:cstheme="minorHAnsi"/>
          <w:sz w:val="24"/>
          <w:szCs w:val="24"/>
        </w:rPr>
        <w:tab/>
      </w:r>
      <w:proofErr w:type="spellStart"/>
      <w:r w:rsidRPr="00E772F0">
        <w:rPr>
          <w:rFonts w:cstheme="minorHAnsi"/>
          <w:sz w:val="24"/>
          <w:szCs w:val="24"/>
        </w:rPr>
        <w:t>Pride</w:t>
      </w:r>
      <w:proofErr w:type="spellEnd"/>
      <w:r w:rsidRPr="00E772F0">
        <w:rPr>
          <w:rFonts w:cstheme="minorHAnsi"/>
          <w:sz w:val="24"/>
          <w:szCs w:val="24"/>
        </w:rPr>
        <w:t xml:space="preserve">-viikko </w:t>
      </w:r>
    </w:p>
    <w:p w14:paraId="2AE2AD93"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26.7. </w:t>
      </w:r>
      <w:r w:rsidRPr="00E772F0">
        <w:rPr>
          <w:rFonts w:cstheme="minorHAnsi"/>
          <w:sz w:val="24"/>
          <w:szCs w:val="24"/>
        </w:rPr>
        <w:tab/>
        <w:t xml:space="preserve">Martan päivä </w:t>
      </w:r>
    </w:p>
    <w:p w14:paraId="5529B43F"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28.8. </w:t>
      </w:r>
      <w:r w:rsidRPr="00E772F0">
        <w:rPr>
          <w:rFonts w:cstheme="minorHAnsi"/>
          <w:sz w:val="24"/>
          <w:szCs w:val="24"/>
        </w:rPr>
        <w:tab/>
        <w:t>Valtakunnallinen sienipäivä ja Nuku yö ulkona</w:t>
      </w:r>
    </w:p>
    <w:p w14:paraId="3BF4B88B"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30.8.-12.9.</w:t>
      </w:r>
      <w:r w:rsidRPr="00E772F0">
        <w:rPr>
          <w:rFonts w:cstheme="minorHAnsi"/>
          <w:sz w:val="24"/>
          <w:szCs w:val="24"/>
        </w:rPr>
        <w:tab/>
        <w:t>Marttojen ja Suomen Ladun sieniretket</w:t>
      </w:r>
    </w:p>
    <w:p w14:paraId="3658764D"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30.8.-12.9.</w:t>
      </w:r>
      <w:r w:rsidRPr="00E772F0">
        <w:rPr>
          <w:rFonts w:cstheme="minorHAnsi"/>
          <w:sz w:val="24"/>
          <w:szCs w:val="24"/>
        </w:rPr>
        <w:tab/>
        <w:t>Sieniviikko</w:t>
      </w:r>
    </w:p>
    <w:p w14:paraId="7ABF3E96"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25.-31.10. </w:t>
      </w:r>
      <w:r w:rsidRPr="00E772F0">
        <w:rPr>
          <w:rFonts w:cstheme="minorHAnsi"/>
          <w:sz w:val="24"/>
          <w:szCs w:val="24"/>
        </w:rPr>
        <w:tab/>
        <w:t xml:space="preserve">Marttailuviikko: Yksi maapallo riittää </w:t>
      </w:r>
    </w:p>
    <w:p w14:paraId="15D0FFCC" w14:textId="77777777" w:rsidR="00EB206F" w:rsidRPr="00E772F0" w:rsidRDefault="00EB206F" w:rsidP="00EB206F">
      <w:pPr>
        <w:spacing w:after="0" w:line="240" w:lineRule="auto"/>
        <w:rPr>
          <w:rFonts w:cstheme="minorHAnsi"/>
          <w:sz w:val="24"/>
          <w:szCs w:val="24"/>
        </w:rPr>
      </w:pPr>
      <w:r w:rsidRPr="00E772F0">
        <w:rPr>
          <w:rFonts w:cstheme="minorHAnsi"/>
          <w:sz w:val="24"/>
          <w:szCs w:val="24"/>
        </w:rPr>
        <w:t xml:space="preserve">Lokakuu </w:t>
      </w:r>
      <w:r w:rsidRPr="00E772F0">
        <w:rPr>
          <w:rFonts w:cstheme="minorHAnsi"/>
          <w:sz w:val="24"/>
          <w:szCs w:val="24"/>
        </w:rPr>
        <w:tab/>
      </w:r>
      <w:proofErr w:type="spellStart"/>
      <w:proofErr w:type="gramStart"/>
      <w:r w:rsidRPr="00E772F0">
        <w:rPr>
          <w:rFonts w:cstheme="minorHAnsi"/>
          <w:sz w:val="24"/>
          <w:szCs w:val="24"/>
        </w:rPr>
        <w:t>Lokakuu</w:t>
      </w:r>
      <w:proofErr w:type="spellEnd"/>
      <w:proofErr w:type="gramEnd"/>
      <w:r w:rsidRPr="00E772F0">
        <w:rPr>
          <w:rFonts w:cstheme="minorHAnsi"/>
          <w:sz w:val="24"/>
          <w:szCs w:val="24"/>
        </w:rPr>
        <w:t xml:space="preserve"> on puurokuu </w:t>
      </w:r>
    </w:p>
    <w:p w14:paraId="0DF1FFF7" w14:textId="77777777" w:rsidR="00EB206F" w:rsidRPr="00E772F0" w:rsidRDefault="00EB206F" w:rsidP="00EB206F">
      <w:pPr>
        <w:spacing w:after="0" w:line="240" w:lineRule="auto"/>
        <w:rPr>
          <w:rFonts w:cstheme="minorHAnsi"/>
          <w:color w:val="FF0000"/>
          <w:sz w:val="24"/>
          <w:szCs w:val="24"/>
        </w:rPr>
      </w:pPr>
    </w:p>
    <w:p w14:paraId="17F56BD1" w14:textId="77777777" w:rsidR="00EB206F" w:rsidRPr="00E772F0" w:rsidRDefault="00EB206F" w:rsidP="00EB206F">
      <w:pPr>
        <w:spacing w:after="0" w:line="240" w:lineRule="auto"/>
        <w:rPr>
          <w:rFonts w:cstheme="minorHAnsi"/>
          <w:color w:val="FF0000"/>
          <w:sz w:val="24"/>
          <w:szCs w:val="24"/>
        </w:rPr>
      </w:pPr>
    </w:p>
    <w:p w14:paraId="3D35F689" w14:textId="77777777" w:rsidR="00EB206F" w:rsidRPr="00E772F0" w:rsidRDefault="00B76BC5" w:rsidP="00EB206F">
      <w:pPr>
        <w:spacing w:after="0" w:line="240" w:lineRule="auto"/>
        <w:rPr>
          <w:rFonts w:cstheme="minorHAnsi"/>
          <w:sz w:val="24"/>
          <w:szCs w:val="24"/>
        </w:rPr>
      </w:pPr>
      <w:r w:rsidRPr="00E772F0">
        <w:rPr>
          <w:rFonts w:cstheme="minorHAnsi"/>
          <w:sz w:val="24"/>
          <w:szCs w:val="24"/>
        </w:rPr>
        <w:t>Y</w:t>
      </w:r>
      <w:r w:rsidR="00EB206F" w:rsidRPr="00E772F0">
        <w:rPr>
          <w:rFonts w:cstheme="minorHAnsi"/>
          <w:sz w:val="24"/>
          <w:szCs w:val="24"/>
        </w:rPr>
        <w:t xml:space="preserve">hdistykset </w:t>
      </w:r>
      <w:r w:rsidRPr="00E772F0">
        <w:rPr>
          <w:rFonts w:cstheme="minorHAnsi"/>
          <w:sz w:val="24"/>
          <w:szCs w:val="24"/>
        </w:rPr>
        <w:t xml:space="preserve">voi </w:t>
      </w:r>
      <w:r w:rsidR="00EB206F" w:rsidRPr="00E772F0">
        <w:rPr>
          <w:rFonts w:cstheme="minorHAnsi"/>
          <w:sz w:val="24"/>
          <w:szCs w:val="24"/>
        </w:rPr>
        <w:t>osallistu</w:t>
      </w:r>
      <w:r w:rsidRPr="00E772F0">
        <w:rPr>
          <w:rFonts w:cstheme="minorHAnsi"/>
          <w:sz w:val="24"/>
          <w:szCs w:val="24"/>
        </w:rPr>
        <w:t xml:space="preserve">a </w:t>
      </w:r>
      <w:r w:rsidR="00EB206F" w:rsidRPr="00E772F0">
        <w:rPr>
          <w:rFonts w:cstheme="minorHAnsi"/>
          <w:sz w:val="24"/>
          <w:szCs w:val="24"/>
        </w:rPr>
        <w:t>vuoden aikana myös muihin tapahtumiin, teemaviikkoihin ja messuille</w:t>
      </w:r>
      <w:r w:rsidR="00E6613A">
        <w:rPr>
          <w:rFonts w:cstheme="minorHAnsi"/>
          <w:sz w:val="24"/>
          <w:szCs w:val="24"/>
        </w:rPr>
        <w:t xml:space="preserve">, kuten esim. Maailma kylässä tai </w:t>
      </w:r>
      <w:proofErr w:type="spellStart"/>
      <w:r w:rsidR="00E6613A">
        <w:rPr>
          <w:rFonts w:cstheme="minorHAnsi"/>
          <w:sz w:val="24"/>
          <w:szCs w:val="24"/>
        </w:rPr>
        <w:t>SuomiAreena</w:t>
      </w:r>
      <w:proofErr w:type="spellEnd"/>
      <w:r w:rsidR="00E6613A">
        <w:rPr>
          <w:rFonts w:cstheme="minorHAnsi"/>
          <w:sz w:val="24"/>
          <w:szCs w:val="24"/>
        </w:rPr>
        <w:t xml:space="preserve">. </w:t>
      </w:r>
    </w:p>
    <w:p w14:paraId="5A3FB5CB" w14:textId="77777777" w:rsidR="0013157C" w:rsidRPr="00E772F0" w:rsidRDefault="0013157C" w:rsidP="00EB206F">
      <w:pPr>
        <w:spacing w:after="0" w:line="240" w:lineRule="auto"/>
        <w:rPr>
          <w:rFonts w:cstheme="minorHAnsi"/>
          <w:sz w:val="24"/>
          <w:szCs w:val="24"/>
        </w:rPr>
      </w:pPr>
      <w:bookmarkStart w:id="8" w:name="_GoBack"/>
      <w:bookmarkEnd w:id="8"/>
    </w:p>
    <w:sectPr w:rsidR="0013157C" w:rsidRPr="00E772F0">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1A2C" w14:textId="77777777" w:rsidR="00E703FE" w:rsidRDefault="00E703FE" w:rsidP="00D50077">
      <w:pPr>
        <w:spacing w:after="0" w:line="240" w:lineRule="auto"/>
      </w:pPr>
      <w:r>
        <w:separator/>
      </w:r>
    </w:p>
  </w:endnote>
  <w:endnote w:type="continuationSeparator" w:id="0">
    <w:p w14:paraId="78CAE446" w14:textId="77777777" w:rsidR="00E703FE" w:rsidRDefault="00E703FE" w:rsidP="00D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119936"/>
      <w:docPartObj>
        <w:docPartGallery w:val="Page Numbers (Bottom of Page)"/>
        <w:docPartUnique/>
      </w:docPartObj>
    </w:sdtPr>
    <w:sdtEnd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2F78" w14:textId="77777777" w:rsidR="00E703FE" w:rsidRDefault="00E703FE" w:rsidP="00D50077">
      <w:pPr>
        <w:spacing w:after="0" w:line="240" w:lineRule="auto"/>
      </w:pPr>
      <w:r>
        <w:separator/>
      </w:r>
    </w:p>
  </w:footnote>
  <w:footnote w:type="continuationSeparator" w:id="0">
    <w:p w14:paraId="7E003FAC" w14:textId="77777777" w:rsidR="00E703FE" w:rsidRDefault="00E703FE" w:rsidP="00D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4"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1"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4"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15"/>
  </w:num>
  <w:num w:numId="4">
    <w:abstractNumId w:val="17"/>
  </w:num>
  <w:num w:numId="5">
    <w:abstractNumId w:val="28"/>
  </w:num>
  <w:num w:numId="6">
    <w:abstractNumId w:val="30"/>
  </w:num>
  <w:num w:numId="7">
    <w:abstractNumId w:val="35"/>
  </w:num>
  <w:num w:numId="8">
    <w:abstractNumId w:val="20"/>
  </w:num>
  <w:num w:numId="9">
    <w:abstractNumId w:val="10"/>
  </w:num>
  <w:num w:numId="10">
    <w:abstractNumId w:val="4"/>
  </w:num>
  <w:num w:numId="11">
    <w:abstractNumId w:val="32"/>
  </w:num>
  <w:num w:numId="12">
    <w:abstractNumId w:val="24"/>
  </w:num>
  <w:num w:numId="13">
    <w:abstractNumId w:val="26"/>
  </w:num>
  <w:num w:numId="14">
    <w:abstractNumId w:val="5"/>
  </w:num>
  <w:num w:numId="15">
    <w:abstractNumId w:val="3"/>
  </w:num>
  <w:num w:numId="16">
    <w:abstractNumId w:val="2"/>
  </w:num>
  <w:num w:numId="17">
    <w:abstractNumId w:val="6"/>
  </w:num>
  <w:num w:numId="18">
    <w:abstractNumId w:val="34"/>
  </w:num>
  <w:num w:numId="19">
    <w:abstractNumId w:val="8"/>
  </w:num>
  <w:num w:numId="20">
    <w:abstractNumId w:val="0"/>
  </w:num>
  <w:num w:numId="21">
    <w:abstractNumId w:val="31"/>
  </w:num>
  <w:num w:numId="22">
    <w:abstractNumId w:val="11"/>
  </w:num>
  <w:num w:numId="23">
    <w:abstractNumId w:val="29"/>
  </w:num>
  <w:num w:numId="24">
    <w:abstractNumId w:val="36"/>
  </w:num>
  <w:num w:numId="25">
    <w:abstractNumId w:val="9"/>
  </w:num>
  <w:num w:numId="26">
    <w:abstractNumId w:val="25"/>
  </w:num>
  <w:num w:numId="27">
    <w:abstractNumId w:val="16"/>
  </w:num>
  <w:num w:numId="28">
    <w:abstractNumId w:val="39"/>
  </w:num>
  <w:num w:numId="29">
    <w:abstractNumId w:val="12"/>
  </w:num>
  <w:num w:numId="30">
    <w:abstractNumId w:val="33"/>
  </w:num>
  <w:num w:numId="31">
    <w:abstractNumId w:val="27"/>
  </w:num>
  <w:num w:numId="32">
    <w:abstractNumId w:val="22"/>
  </w:num>
  <w:num w:numId="33">
    <w:abstractNumId w:val="19"/>
  </w:num>
  <w:num w:numId="34">
    <w:abstractNumId w:val="14"/>
  </w:num>
  <w:num w:numId="35">
    <w:abstractNumId w:val="7"/>
  </w:num>
  <w:num w:numId="36">
    <w:abstractNumId w:val="1"/>
  </w:num>
  <w:num w:numId="37">
    <w:abstractNumId w:val="37"/>
  </w:num>
  <w:num w:numId="38">
    <w:abstractNumId w:val="21"/>
  </w:num>
  <w:num w:numId="39">
    <w:abstractNumId w:val="23"/>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11B48"/>
    <w:rsid w:val="000124BF"/>
    <w:rsid w:val="0001547C"/>
    <w:rsid w:val="0001730D"/>
    <w:rsid w:val="000251EB"/>
    <w:rsid w:val="000260BA"/>
    <w:rsid w:val="0003463B"/>
    <w:rsid w:val="0004483D"/>
    <w:rsid w:val="00050D07"/>
    <w:rsid w:val="000A1125"/>
    <w:rsid w:val="000A2983"/>
    <w:rsid w:val="000B70F0"/>
    <w:rsid w:val="000E0FD9"/>
    <w:rsid w:val="00102BFB"/>
    <w:rsid w:val="00104A78"/>
    <w:rsid w:val="00106C08"/>
    <w:rsid w:val="00126971"/>
    <w:rsid w:val="00127628"/>
    <w:rsid w:val="00127A04"/>
    <w:rsid w:val="0013157C"/>
    <w:rsid w:val="0013296A"/>
    <w:rsid w:val="00132FBF"/>
    <w:rsid w:val="00134DF7"/>
    <w:rsid w:val="00141422"/>
    <w:rsid w:val="00141524"/>
    <w:rsid w:val="00141A06"/>
    <w:rsid w:val="001431AB"/>
    <w:rsid w:val="0014518F"/>
    <w:rsid w:val="00145C58"/>
    <w:rsid w:val="00154D14"/>
    <w:rsid w:val="00160C8D"/>
    <w:rsid w:val="001637D1"/>
    <w:rsid w:val="0017367E"/>
    <w:rsid w:val="00175C1A"/>
    <w:rsid w:val="00180E02"/>
    <w:rsid w:val="0019079A"/>
    <w:rsid w:val="00192DF2"/>
    <w:rsid w:val="001963C9"/>
    <w:rsid w:val="001A2512"/>
    <w:rsid w:val="001D42D4"/>
    <w:rsid w:val="001E20BC"/>
    <w:rsid w:val="001E23A1"/>
    <w:rsid w:val="001F3BA5"/>
    <w:rsid w:val="00207103"/>
    <w:rsid w:val="00213F1D"/>
    <w:rsid w:val="002141ED"/>
    <w:rsid w:val="0022139A"/>
    <w:rsid w:val="00224E4E"/>
    <w:rsid w:val="002345C7"/>
    <w:rsid w:val="00241DC1"/>
    <w:rsid w:val="00253D76"/>
    <w:rsid w:val="00257123"/>
    <w:rsid w:val="0026523C"/>
    <w:rsid w:val="002752BC"/>
    <w:rsid w:val="002932D3"/>
    <w:rsid w:val="002940FF"/>
    <w:rsid w:val="002944C4"/>
    <w:rsid w:val="002A3130"/>
    <w:rsid w:val="002A73F8"/>
    <w:rsid w:val="002B2B37"/>
    <w:rsid w:val="002D28BD"/>
    <w:rsid w:val="002F11B5"/>
    <w:rsid w:val="002F2E09"/>
    <w:rsid w:val="002F5A5A"/>
    <w:rsid w:val="003052A5"/>
    <w:rsid w:val="0032696B"/>
    <w:rsid w:val="00327078"/>
    <w:rsid w:val="00327BDA"/>
    <w:rsid w:val="00343EF2"/>
    <w:rsid w:val="00350118"/>
    <w:rsid w:val="003531F2"/>
    <w:rsid w:val="00370F60"/>
    <w:rsid w:val="003737BD"/>
    <w:rsid w:val="00376D02"/>
    <w:rsid w:val="003841EF"/>
    <w:rsid w:val="00386444"/>
    <w:rsid w:val="00387B4D"/>
    <w:rsid w:val="00395202"/>
    <w:rsid w:val="003A1897"/>
    <w:rsid w:val="003C223D"/>
    <w:rsid w:val="003D0109"/>
    <w:rsid w:val="003D0D34"/>
    <w:rsid w:val="003D1A26"/>
    <w:rsid w:val="003E70F8"/>
    <w:rsid w:val="00411091"/>
    <w:rsid w:val="00421B37"/>
    <w:rsid w:val="00432D50"/>
    <w:rsid w:val="00435AB2"/>
    <w:rsid w:val="00453607"/>
    <w:rsid w:val="00476904"/>
    <w:rsid w:val="004C080F"/>
    <w:rsid w:val="004C72E6"/>
    <w:rsid w:val="004C7FF5"/>
    <w:rsid w:val="004D03C5"/>
    <w:rsid w:val="004F20FE"/>
    <w:rsid w:val="004F526A"/>
    <w:rsid w:val="00505DB8"/>
    <w:rsid w:val="00506758"/>
    <w:rsid w:val="005316A7"/>
    <w:rsid w:val="0055517D"/>
    <w:rsid w:val="005900CE"/>
    <w:rsid w:val="00593289"/>
    <w:rsid w:val="005C22E4"/>
    <w:rsid w:val="005C7190"/>
    <w:rsid w:val="005E367E"/>
    <w:rsid w:val="00606E82"/>
    <w:rsid w:val="00607CD0"/>
    <w:rsid w:val="00610692"/>
    <w:rsid w:val="00633914"/>
    <w:rsid w:val="00636C96"/>
    <w:rsid w:val="00650803"/>
    <w:rsid w:val="006524AD"/>
    <w:rsid w:val="006631A6"/>
    <w:rsid w:val="006716B8"/>
    <w:rsid w:val="00680395"/>
    <w:rsid w:val="006830DB"/>
    <w:rsid w:val="00684114"/>
    <w:rsid w:val="006966DC"/>
    <w:rsid w:val="006A2719"/>
    <w:rsid w:val="006B03AD"/>
    <w:rsid w:val="006C12F5"/>
    <w:rsid w:val="006C6CAC"/>
    <w:rsid w:val="006C79F8"/>
    <w:rsid w:val="006D08FB"/>
    <w:rsid w:val="006D1066"/>
    <w:rsid w:val="006E2693"/>
    <w:rsid w:val="006E52D9"/>
    <w:rsid w:val="006E6929"/>
    <w:rsid w:val="006F0E02"/>
    <w:rsid w:val="006F2F9F"/>
    <w:rsid w:val="006F40AE"/>
    <w:rsid w:val="00710039"/>
    <w:rsid w:val="00711113"/>
    <w:rsid w:val="007151B0"/>
    <w:rsid w:val="00723BBC"/>
    <w:rsid w:val="00746BE5"/>
    <w:rsid w:val="00752006"/>
    <w:rsid w:val="00765C87"/>
    <w:rsid w:val="00770E5B"/>
    <w:rsid w:val="00773A42"/>
    <w:rsid w:val="00785E0A"/>
    <w:rsid w:val="00790586"/>
    <w:rsid w:val="007A2322"/>
    <w:rsid w:val="007C01FE"/>
    <w:rsid w:val="007C451F"/>
    <w:rsid w:val="007D04AC"/>
    <w:rsid w:val="007E2FD7"/>
    <w:rsid w:val="007F03BA"/>
    <w:rsid w:val="008011C6"/>
    <w:rsid w:val="00801BC0"/>
    <w:rsid w:val="00805F85"/>
    <w:rsid w:val="008171BE"/>
    <w:rsid w:val="00825D9A"/>
    <w:rsid w:val="0082650A"/>
    <w:rsid w:val="00827338"/>
    <w:rsid w:val="0083176C"/>
    <w:rsid w:val="00842898"/>
    <w:rsid w:val="008456DD"/>
    <w:rsid w:val="0085084D"/>
    <w:rsid w:val="00881E11"/>
    <w:rsid w:val="00893058"/>
    <w:rsid w:val="008C1B32"/>
    <w:rsid w:val="008C68C2"/>
    <w:rsid w:val="008D3CDD"/>
    <w:rsid w:val="008D3F12"/>
    <w:rsid w:val="008E1F6A"/>
    <w:rsid w:val="008E498B"/>
    <w:rsid w:val="008F27E6"/>
    <w:rsid w:val="008F3B60"/>
    <w:rsid w:val="008F4B99"/>
    <w:rsid w:val="008F5661"/>
    <w:rsid w:val="00912657"/>
    <w:rsid w:val="00931721"/>
    <w:rsid w:val="00954BBE"/>
    <w:rsid w:val="00973D29"/>
    <w:rsid w:val="009D54B4"/>
    <w:rsid w:val="009F1459"/>
    <w:rsid w:val="00A02433"/>
    <w:rsid w:val="00A03A5D"/>
    <w:rsid w:val="00A16FCD"/>
    <w:rsid w:val="00A227FA"/>
    <w:rsid w:val="00A22B7B"/>
    <w:rsid w:val="00A23875"/>
    <w:rsid w:val="00A266C6"/>
    <w:rsid w:val="00A30D74"/>
    <w:rsid w:val="00A47AED"/>
    <w:rsid w:val="00A50789"/>
    <w:rsid w:val="00A51807"/>
    <w:rsid w:val="00A518D7"/>
    <w:rsid w:val="00A60B23"/>
    <w:rsid w:val="00A648E8"/>
    <w:rsid w:val="00A66677"/>
    <w:rsid w:val="00A75BD5"/>
    <w:rsid w:val="00A8005E"/>
    <w:rsid w:val="00A80533"/>
    <w:rsid w:val="00A92314"/>
    <w:rsid w:val="00AE36A6"/>
    <w:rsid w:val="00B05BB4"/>
    <w:rsid w:val="00B07D7D"/>
    <w:rsid w:val="00B10E66"/>
    <w:rsid w:val="00B22623"/>
    <w:rsid w:val="00B24EB9"/>
    <w:rsid w:val="00B27947"/>
    <w:rsid w:val="00B33D98"/>
    <w:rsid w:val="00B34DCC"/>
    <w:rsid w:val="00B35BC9"/>
    <w:rsid w:val="00B37C19"/>
    <w:rsid w:val="00B42A92"/>
    <w:rsid w:val="00B46CDB"/>
    <w:rsid w:val="00B47B8F"/>
    <w:rsid w:val="00B53FB8"/>
    <w:rsid w:val="00B54905"/>
    <w:rsid w:val="00B55225"/>
    <w:rsid w:val="00B705F7"/>
    <w:rsid w:val="00B76BC5"/>
    <w:rsid w:val="00B9077C"/>
    <w:rsid w:val="00BA04FB"/>
    <w:rsid w:val="00BA3CF9"/>
    <w:rsid w:val="00BB11BD"/>
    <w:rsid w:val="00BB2223"/>
    <w:rsid w:val="00BD27A8"/>
    <w:rsid w:val="00BE43E5"/>
    <w:rsid w:val="00C0081B"/>
    <w:rsid w:val="00C1055E"/>
    <w:rsid w:val="00C155B2"/>
    <w:rsid w:val="00C174B1"/>
    <w:rsid w:val="00C2230F"/>
    <w:rsid w:val="00C366D2"/>
    <w:rsid w:val="00C36723"/>
    <w:rsid w:val="00C4334D"/>
    <w:rsid w:val="00C5448A"/>
    <w:rsid w:val="00C56CF1"/>
    <w:rsid w:val="00C644BC"/>
    <w:rsid w:val="00C7177A"/>
    <w:rsid w:val="00C971DC"/>
    <w:rsid w:val="00CA341E"/>
    <w:rsid w:val="00CD07E2"/>
    <w:rsid w:val="00CD4AAC"/>
    <w:rsid w:val="00CD4C81"/>
    <w:rsid w:val="00CD7283"/>
    <w:rsid w:val="00CE4CBF"/>
    <w:rsid w:val="00CF0D5B"/>
    <w:rsid w:val="00CF3F11"/>
    <w:rsid w:val="00CF6FC1"/>
    <w:rsid w:val="00D165E3"/>
    <w:rsid w:val="00D1768C"/>
    <w:rsid w:val="00D40DA9"/>
    <w:rsid w:val="00D4329C"/>
    <w:rsid w:val="00D45F35"/>
    <w:rsid w:val="00D50077"/>
    <w:rsid w:val="00D726F2"/>
    <w:rsid w:val="00D8581D"/>
    <w:rsid w:val="00D9216D"/>
    <w:rsid w:val="00DB1684"/>
    <w:rsid w:val="00DB2BE2"/>
    <w:rsid w:val="00DB70FB"/>
    <w:rsid w:val="00DC7523"/>
    <w:rsid w:val="00DD21A7"/>
    <w:rsid w:val="00DD77CA"/>
    <w:rsid w:val="00DE05C9"/>
    <w:rsid w:val="00E02C1A"/>
    <w:rsid w:val="00E02D98"/>
    <w:rsid w:val="00E05842"/>
    <w:rsid w:val="00E0584F"/>
    <w:rsid w:val="00E11D12"/>
    <w:rsid w:val="00E15D13"/>
    <w:rsid w:val="00E21D9D"/>
    <w:rsid w:val="00E36D01"/>
    <w:rsid w:val="00E478C5"/>
    <w:rsid w:val="00E54D0E"/>
    <w:rsid w:val="00E63383"/>
    <w:rsid w:val="00E635D0"/>
    <w:rsid w:val="00E6613A"/>
    <w:rsid w:val="00E703FE"/>
    <w:rsid w:val="00E772F0"/>
    <w:rsid w:val="00E82185"/>
    <w:rsid w:val="00EA6344"/>
    <w:rsid w:val="00EB206F"/>
    <w:rsid w:val="00EB31CE"/>
    <w:rsid w:val="00EB4A3C"/>
    <w:rsid w:val="00EB5AB4"/>
    <w:rsid w:val="00EB5FEC"/>
    <w:rsid w:val="00EC7C15"/>
    <w:rsid w:val="00ED2676"/>
    <w:rsid w:val="00F10E89"/>
    <w:rsid w:val="00F24327"/>
    <w:rsid w:val="00F37A39"/>
    <w:rsid w:val="00F42654"/>
    <w:rsid w:val="00F520ED"/>
    <w:rsid w:val="00F55118"/>
    <w:rsid w:val="00F67B13"/>
    <w:rsid w:val="00F7097C"/>
    <w:rsid w:val="00F87A6D"/>
    <w:rsid w:val="00FB5DF7"/>
    <w:rsid w:val="00FD3419"/>
    <w:rsid w:val="00FD45A8"/>
    <w:rsid w:val="00FD4DCF"/>
    <w:rsid w:val="00FE54F6"/>
    <w:rsid w:val="00FF7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635F"/>
  <w15:chartTrackingRefBased/>
  <w15:docId w15:val="{8DE686EA-3FAE-440E-860B-806CCD8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B093-B911-491E-83A4-431E71D4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4</Pages>
  <Words>911</Words>
  <Characters>7382</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19</cp:revision>
  <cp:lastPrinted>2020-06-24T07:04:00Z</cp:lastPrinted>
  <dcterms:created xsi:type="dcterms:W3CDTF">2020-06-10T10:54:00Z</dcterms:created>
  <dcterms:modified xsi:type="dcterms:W3CDTF">2020-06-24T08:38:00Z</dcterms:modified>
</cp:coreProperties>
</file>