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9BE34" w14:textId="77777777" w:rsidR="003C298A" w:rsidRPr="003C298A" w:rsidRDefault="003C298A" w:rsidP="003C298A">
      <w:pPr>
        <w:rPr>
          <w:rFonts w:asciiTheme="minorHAnsi" w:hAnsiTheme="minorHAnsi" w:cstheme="minorHAnsi"/>
          <w:b/>
          <w:bCs/>
          <w:sz w:val="28"/>
          <w:szCs w:val="28"/>
        </w:rPr>
      </w:pPr>
    </w:p>
    <w:p w14:paraId="5FF7E32D" w14:textId="77777777" w:rsidR="003C298A" w:rsidRPr="003C298A" w:rsidRDefault="003C298A" w:rsidP="003C298A">
      <w:pPr>
        <w:rPr>
          <w:rFonts w:asciiTheme="minorHAnsi" w:hAnsiTheme="minorHAnsi" w:cstheme="minorHAnsi"/>
          <w:b/>
          <w:bCs/>
          <w:sz w:val="28"/>
          <w:szCs w:val="28"/>
        </w:rPr>
      </w:pPr>
    </w:p>
    <w:p w14:paraId="7C7F1F3A" w14:textId="0632A530" w:rsidR="003C298A" w:rsidRPr="003C298A" w:rsidRDefault="003C298A" w:rsidP="003C298A">
      <w:pPr>
        <w:rPr>
          <w:rFonts w:asciiTheme="minorHAnsi" w:hAnsiTheme="minorHAnsi" w:cstheme="minorHAnsi"/>
          <w:b/>
          <w:bCs/>
          <w:sz w:val="28"/>
          <w:szCs w:val="28"/>
        </w:rPr>
      </w:pPr>
      <w:r w:rsidRPr="003C298A">
        <w:rPr>
          <w:rFonts w:asciiTheme="minorHAnsi" w:hAnsiTheme="minorHAnsi" w:cstheme="minorHAnsi"/>
          <w:b/>
          <w:bCs/>
          <w:color w:val="0070C0"/>
          <w:sz w:val="28"/>
          <w:szCs w:val="28"/>
        </w:rPr>
        <w:t xml:space="preserve">VUOSIKOKOUSJÄRJESTELYT </w:t>
      </w:r>
    </w:p>
    <w:p w14:paraId="33DDE37D" w14:textId="77777777" w:rsidR="003C298A" w:rsidRPr="003C298A" w:rsidRDefault="003C298A" w:rsidP="003C298A">
      <w:pPr>
        <w:rPr>
          <w:rFonts w:asciiTheme="minorHAnsi" w:hAnsiTheme="minorHAnsi" w:cstheme="minorHAnsi"/>
          <w:szCs w:val="24"/>
        </w:rPr>
      </w:pPr>
    </w:p>
    <w:p w14:paraId="626D1025" w14:textId="5C8F577E" w:rsidR="003C298A" w:rsidRDefault="003C298A" w:rsidP="003C298A">
      <w:pPr>
        <w:rPr>
          <w:rFonts w:asciiTheme="minorHAnsi" w:hAnsiTheme="minorHAnsi" w:cstheme="minorHAnsi"/>
          <w:szCs w:val="24"/>
        </w:rPr>
      </w:pPr>
      <w:r w:rsidRPr="003C298A">
        <w:rPr>
          <w:rFonts w:asciiTheme="minorHAnsi" w:hAnsiTheme="minorHAnsi" w:cstheme="minorHAnsi"/>
          <w:szCs w:val="24"/>
        </w:rPr>
        <w:t xml:space="preserve">Vuosikokous on säännöissä määrätty kokous. Kokouksia voi olla joko yksi tai kaksi vuodessa. Vuosikokouksista käytetään myös nimitystä sääntömääräinen kokous. Yhdistyksen vuosikokous käyttää ylintä päätäntävaltaa. Hallitus valmistelee kokouksessa käsiteltävät asiat ja toimeenpanee kokouksessa päätetyt asiat. </w:t>
      </w:r>
    </w:p>
    <w:p w14:paraId="021C7364" w14:textId="77777777" w:rsidR="003C298A" w:rsidRPr="003C298A" w:rsidRDefault="003C298A" w:rsidP="003C298A">
      <w:pPr>
        <w:rPr>
          <w:rFonts w:asciiTheme="minorHAnsi" w:hAnsiTheme="minorHAnsi" w:cstheme="minorHAnsi"/>
          <w:szCs w:val="24"/>
        </w:rPr>
      </w:pPr>
    </w:p>
    <w:p w14:paraId="0D113E33" w14:textId="77777777" w:rsidR="003C298A" w:rsidRPr="003C298A" w:rsidRDefault="003C298A" w:rsidP="003C298A">
      <w:pPr>
        <w:rPr>
          <w:rFonts w:asciiTheme="minorHAnsi" w:hAnsiTheme="minorHAnsi" w:cstheme="minorHAnsi"/>
          <w:szCs w:val="24"/>
        </w:rPr>
      </w:pPr>
      <w:r w:rsidRPr="003C298A">
        <w:rPr>
          <w:rFonts w:asciiTheme="minorHAnsi" w:hAnsiTheme="minorHAnsi" w:cstheme="minorHAnsi"/>
          <w:szCs w:val="24"/>
        </w:rPr>
        <w:t xml:space="preserve">Vuosikokousta varten tulee varata riittävän suuri tila, jonne kaikki halukkaat voidaan ottaa vastaan. Ilmoittautumisen yhteydessä tarkistetaan osallistujan jäsenyys. Ilmoittautumispaikan on hyvä olla mahdollisimman lähellä sisääntuloa. Jokaisen osallistujan tulee vahvistaa jäsenyytensä. </w:t>
      </w:r>
    </w:p>
    <w:p w14:paraId="698BED70" w14:textId="77777777" w:rsidR="003C298A" w:rsidRPr="003C298A" w:rsidRDefault="003C298A" w:rsidP="003C298A">
      <w:pPr>
        <w:rPr>
          <w:rFonts w:asciiTheme="minorHAnsi" w:hAnsiTheme="minorHAnsi" w:cstheme="minorHAnsi"/>
          <w:szCs w:val="24"/>
        </w:rPr>
      </w:pPr>
    </w:p>
    <w:p w14:paraId="3820C365" w14:textId="77777777" w:rsidR="003C298A" w:rsidRPr="003C298A" w:rsidRDefault="003C298A" w:rsidP="003C298A">
      <w:pPr>
        <w:rPr>
          <w:rFonts w:asciiTheme="minorHAnsi" w:hAnsiTheme="minorHAnsi" w:cstheme="minorHAnsi"/>
          <w:szCs w:val="24"/>
        </w:rPr>
      </w:pPr>
      <w:r w:rsidRPr="003C298A">
        <w:rPr>
          <w:rFonts w:asciiTheme="minorHAnsi" w:hAnsiTheme="minorHAnsi" w:cstheme="minorHAnsi"/>
          <w:szCs w:val="24"/>
        </w:rPr>
        <w:t xml:space="preserve">Tarjoilu tai muu kokouksen oheistoiminta/ohjelma on hyvä järjestää ennen virallisen kokouksen alkamista. Mielenkiintoisen oheistoiminta voi osaltaan lisätä varsinaiseen kokouksen mielenkiintoa sekä jäsenten osallistumista. </w:t>
      </w:r>
    </w:p>
    <w:p w14:paraId="5BF4CE22" w14:textId="77777777" w:rsidR="003C298A" w:rsidRPr="003C298A" w:rsidRDefault="003C298A" w:rsidP="003C298A">
      <w:pPr>
        <w:rPr>
          <w:rFonts w:asciiTheme="minorHAnsi" w:hAnsiTheme="minorHAnsi" w:cstheme="minorHAnsi"/>
          <w:szCs w:val="24"/>
        </w:rPr>
      </w:pPr>
    </w:p>
    <w:p w14:paraId="5994E363" w14:textId="77777777" w:rsidR="003C298A" w:rsidRPr="003C298A" w:rsidRDefault="003C298A" w:rsidP="003C298A">
      <w:pPr>
        <w:rPr>
          <w:rFonts w:asciiTheme="minorHAnsi" w:hAnsiTheme="minorHAnsi" w:cstheme="minorHAnsi"/>
          <w:szCs w:val="24"/>
        </w:rPr>
      </w:pPr>
      <w:r w:rsidRPr="003C298A">
        <w:rPr>
          <w:rFonts w:asciiTheme="minorHAnsi" w:hAnsiTheme="minorHAnsi" w:cstheme="minorHAnsi"/>
          <w:szCs w:val="24"/>
        </w:rPr>
        <w:t xml:space="preserve">Mahdolliset jäsenten muistamiset tehdään ennen kokousta. </w:t>
      </w:r>
    </w:p>
    <w:p w14:paraId="3FE44287" w14:textId="77777777" w:rsidR="003C298A" w:rsidRPr="003C298A" w:rsidRDefault="003C298A" w:rsidP="003C298A">
      <w:pPr>
        <w:rPr>
          <w:rFonts w:asciiTheme="minorHAnsi" w:hAnsiTheme="minorHAnsi" w:cstheme="minorHAnsi"/>
          <w:szCs w:val="24"/>
        </w:rPr>
      </w:pPr>
    </w:p>
    <w:p w14:paraId="32D90EA9" w14:textId="77777777" w:rsidR="003C298A" w:rsidRPr="003C298A" w:rsidRDefault="003C298A" w:rsidP="003C298A">
      <w:pPr>
        <w:rPr>
          <w:rFonts w:asciiTheme="minorHAnsi" w:hAnsiTheme="minorHAnsi" w:cstheme="minorHAnsi"/>
          <w:b/>
          <w:bCs/>
          <w:color w:val="FF0000"/>
          <w:szCs w:val="24"/>
        </w:rPr>
      </w:pPr>
    </w:p>
    <w:p w14:paraId="4C142629" w14:textId="77777777" w:rsidR="003C298A" w:rsidRPr="003C298A" w:rsidRDefault="003C298A" w:rsidP="003C298A">
      <w:pPr>
        <w:rPr>
          <w:rFonts w:asciiTheme="minorHAnsi" w:hAnsiTheme="minorHAnsi" w:cstheme="minorHAnsi"/>
          <w:b/>
          <w:bCs/>
          <w:szCs w:val="24"/>
        </w:rPr>
      </w:pPr>
      <w:r w:rsidRPr="003C298A">
        <w:rPr>
          <w:rFonts w:asciiTheme="minorHAnsi" w:hAnsiTheme="minorHAnsi" w:cstheme="minorHAnsi"/>
          <w:b/>
          <w:bCs/>
          <w:szCs w:val="24"/>
        </w:rPr>
        <w:t>VUOSIKOKOUS KORONA-AIKANA</w:t>
      </w:r>
    </w:p>
    <w:p w14:paraId="3C08D8A6" w14:textId="77777777" w:rsidR="003C298A" w:rsidRPr="006C380E" w:rsidRDefault="003C298A" w:rsidP="003C298A">
      <w:pPr>
        <w:rPr>
          <w:rFonts w:asciiTheme="minorHAnsi" w:eastAsiaTheme="minorHAnsi" w:hAnsiTheme="minorHAnsi" w:cstheme="minorHAnsi"/>
          <w:szCs w:val="24"/>
        </w:rPr>
      </w:pPr>
    </w:p>
    <w:p w14:paraId="3A6C2568" w14:textId="77777777" w:rsidR="003C298A" w:rsidRPr="003C298A" w:rsidRDefault="003C298A" w:rsidP="003C298A">
      <w:pPr>
        <w:shd w:val="clear" w:color="auto" w:fill="FFFFFF"/>
        <w:rPr>
          <w:rFonts w:asciiTheme="minorHAnsi" w:hAnsiTheme="minorHAnsi" w:cstheme="minorHAnsi"/>
          <w:color w:val="2A2A2A"/>
          <w:szCs w:val="24"/>
        </w:rPr>
      </w:pPr>
      <w:r w:rsidRPr="006C380E">
        <w:rPr>
          <w:rFonts w:asciiTheme="minorHAnsi" w:hAnsiTheme="minorHAnsi" w:cstheme="minorHAnsi"/>
          <w:color w:val="2A2A2A"/>
          <w:szCs w:val="24"/>
        </w:rPr>
        <w:t>Laillisia edellytyksiä vuosikokousten siirtoon ei tällä hetkellä ole, vaan ne tulee pitää (uusien) sääntöjen mukaisesti maaliskuun loppuun mennessä.</w:t>
      </w:r>
    </w:p>
    <w:p w14:paraId="61E3DD19" w14:textId="77777777" w:rsidR="003C298A" w:rsidRPr="006C380E" w:rsidRDefault="003C298A" w:rsidP="003C298A">
      <w:pPr>
        <w:shd w:val="clear" w:color="auto" w:fill="FFFFFF"/>
        <w:rPr>
          <w:rFonts w:asciiTheme="minorHAnsi" w:hAnsiTheme="minorHAnsi" w:cstheme="minorHAnsi"/>
          <w:color w:val="2A2A2A"/>
          <w:szCs w:val="24"/>
        </w:rPr>
      </w:pPr>
    </w:p>
    <w:p w14:paraId="7DA5EB82" w14:textId="77777777" w:rsidR="003C298A" w:rsidRPr="003C298A" w:rsidRDefault="003C298A" w:rsidP="003C298A">
      <w:pPr>
        <w:pStyle w:val="Luettelokappale"/>
        <w:numPr>
          <w:ilvl w:val="0"/>
          <w:numId w:val="2"/>
        </w:numPr>
        <w:shd w:val="clear" w:color="auto" w:fill="FFFFFF"/>
        <w:rPr>
          <w:rFonts w:asciiTheme="minorHAnsi" w:eastAsia="Times New Roman" w:hAnsiTheme="minorHAnsi" w:cstheme="minorHAnsi"/>
          <w:color w:val="2A2A2A"/>
          <w:sz w:val="24"/>
          <w:szCs w:val="24"/>
        </w:rPr>
      </w:pPr>
      <w:r w:rsidRPr="003C298A">
        <w:rPr>
          <w:rFonts w:asciiTheme="minorHAnsi" w:eastAsia="Times New Roman" w:hAnsiTheme="minorHAnsi" w:cstheme="minorHAnsi"/>
          <w:color w:val="2A2A2A"/>
          <w:sz w:val="24"/>
          <w:szCs w:val="24"/>
        </w:rPr>
        <w:t>Kokouksiin on syytä järjestää etäosallistumismahdollisuus, mikäli se on suinkin mahdollista.</w:t>
      </w:r>
    </w:p>
    <w:p w14:paraId="6148DBDA" w14:textId="77777777" w:rsidR="003C298A" w:rsidRPr="003C298A" w:rsidRDefault="003C298A" w:rsidP="003C298A">
      <w:pPr>
        <w:pStyle w:val="Luettelokappale"/>
        <w:numPr>
          <w:ilvl w:val="0"/>
          <w:numId w:val="2"/>
        </w:numPr>
        <w:shd w:val="clear" w:color="auto" w:fill="FFFFFF"/>
        <w:rPr>
          <w:rFonts w:asciiTheme="minorHAnsi" w:eastAsia="Times New Roman" w:hAnsiTheme="minorHAnsi" w:cstheme="minorHAnsi"/>
          <w:color w:val="2A2A2A"/>
          <w:sz w:val="24"/>
          <w:szCs w:val="24"/>
        </w:rPr>
      </w:pPr>
      <w:r w:rsidRPr="003C298A">
        <w:rPr>
          <w:rFonts w:asciiTheme="minorHAnsi" w:eastAsia="Times New Roman" w:hAnsiTheme="minorHAnsi" w:cstheme="minorHAnsi"/>
          <w:color w:val="2A2A2A"/>
          <w:sz w:val="24"/>
          <w:szCs w:val="24"/>
        </w:rPr>
        <w:t>Kokous on järjestettävä riittävän isossa tilassa, jotta turvallisuudesta kyetään huolehtimaan.</w:t>
      </w:r>
    </w:p>
    <w:p w14:paraId="43271D53" w14:textId="77777777" w:rsidR="003C298A" w:rsidRPr="003C298A" w:rsidRDefault="003C298A" w:rsidP="003C298A">
      <w:pPr>
        <w:pStyle w:val="Luettelokappale"/>
        <w:numPr>
          <w:ilvl w:val="0"/>
          <w:numId w:val="2"/>
        </w:numPr>
        <w:shd w:val="clear" w:color="auto" w:fill="FFFFFF"/>
        <w:rPr>
          <w:rFonts w:asciiTheme="minorHAnsi" w:eastAsia="Times New Roman" w:hAnsiTheme="minorHAnsi" w:cstheme="minorHAnsi"/>
          <w:color w:val="2A2A2A"/>
          <w:sz w:val="24"/>
          <w:szCs w:val="24"/>
        </w:rPr>
      </w:pPr>
      <w:r w:rsidRPr="003C298A">
        <w:rPr>
          <w:rFonts w:asciiTheme="minorHAnsi" w:eastAsia="Times New Roman" w:hAnsiTheme="minorHAnsi" w:cstheme="minorHAnsi"/>
          <w:color w:val="2A2A2A"/>
          <w:sz w:val="24"/>
          <w:szCs w:val="24"/>
        </w:rPr>
        <w:t>Kokouskutsu annetaan normaalisti, mutta siinä on syytä painottaa, että kokoukseen ei saa tulee vähänkään sairaana ja että kokoukseen osallistumista pyydetään muutenkin välttämään tässä erityistilanteessa.</w:t>
      </w:r>
    </w:p>
    <w:p w14:paraId="4E9CDEE8" w14:textId="77777777" w:rsidR="003C298A" w:rsidRPr="003C298A" w:rsidRDefault="003C298A" w:rsidP="003C298A">
      <w:pPr>
        <w:pStyle w:val="Luettelokappale"/>
        <w:numPr>
          <w:ilvl w:val="0"/>
          <w:numId w:val="2"/>
        </w:numPr>
        <w:shd w:val="clear" w:color="auto" w:fill="FFFFFF"/>
        <w:rPr>
          <w:rFonts w:asciiTheme="minorHAnsi" w:eastAsia="Times New Roman" w:hAnsiTheme="minorHAnsi" w:cstheme="minorHAnsi"/>
          <w:color w:val="2A2A2A"/>
          <w:sz w:val="24"/>
          <w:szCs w:val="24"/>
        </w:rPr>
      </w:pPr>
      <w:r w:rsidRPr="003C298A">
        <w:rPr>
          <w:rFonts w:asciiTheme="minorHAnsi" w:eastAsia="Times New Roman" w:hAnsiTheme="minorHAnsi" w:cstheme="minorHAnsi"/>
          <w:color w:val="2A2A2A"/>
          <w:sz w:val="24"/>
          <w:szCs w:val="24"/>
        </w:rPr>
        <w:t>Mikäli turvallisen järjestämisessä on suuria vaikeuksia, riittää laillisen kokouksen järjestämiseen, että paikalla on yksi jäsen. Hän voi olla myös puheenjohtaja tai muu hallituksen jäsen.</w:t>
      </w:r>
    </w:p>
    <w:p w14:paraId="73203761" w14:textId="77777777" w:rsidR="003C298A" w:rsidRPr="003C298A" w:rsidRDefault="003C298A" w:rsidP="003C298A">
      <w:pPr>
        <w:rPr>
          <w:rFonts w:asciiTheme="minorHAnsi" w:hAnsiTheme="minorHAnsi" w:cstheme="minorHAnsi"/>
          <w:szCs w:val="24"/>
        </w:rPr>
      </w:pPr>
    </w:p>
    <w:p w14:paraId="35F980EB" w14:textId="77777777" w:rsidR="003C298A" w:rsidRPr="003C298A" w:rsidRDefault="003C298A" w:rsidP="003C298A">
      <w:pPr>
        <w:rPr>
          <w:rFonts w:asciiTheme="minorHAnsi" w:hAnsiTheme="minorHAnsi" w:cstheme="minorHAnsi"/>
          <w:b/>
          <w:bCs/>
          <w:szCs w:val="24"/>
        </w:rPr>
      </w:pPr>
    </w:p>
    <w:p w14:paraId="3FD39ACD" w14:textId="77777777" w:rsidR="003C298A" w:rsidRPr="003C298A" w:rsidRDefault="003C298A" w:rsidP="003C298A">
      <w:pPr>
        <w:rPr>
          <w:rFonts w:asciiTheme="minorHAnsi" w:hAnsiTheme="minorHAnsi" w:cstheme="minorHAnsi"/>
          <w:b/>
          <w:bCs/>
          <w:szCs w:val="24"/>
        </w:rPr>
      </w:pPr>
      <w:r w:rsidRPr="003C298A">
        <w:rPr>
          <w:rFonts w:asciiTheme="minorHAnsi" w:hAnsiTheme="minorHAnsi" w:cstheme="minorHAnsi"/>
          <w:b/>
          <w:bCs/>
          <w:szCs w:val="24"/>
        </w:rPr>
        <w:t xml:space="preserve">VUOSIKOKOUS – KOOLLE KUTSUMINEN </w:t>
      </w:r>
    </w:p>
    <w:p w14:paraId="33E685BD" w14:textId="77777777" w:rsidR="003C298A" w:rsidRPr="003C298A" w:rsidRDefault="003C298A" w:rsidP="003C298A">
      <w:pPr>
        <w:rPr>
          <w:rFonts w:asciiTheme="minorHAnsi" w:hAnsiTheme="minorHAnsi" w:cstheme="minorHAnsi"/>
          <w:szCs w:val="24"/>
        </w:rPr>
      </w:pPr>
    </w:p>
    <w:p w14:paraId="2DA56047" w14:textId="77777777" w:rsidR="003C298A" w:rsidRPr="003C298A" w:rsidRDefault="003C298A" w:rsidP="003C298A">
      <w:pPr>
        <w:rPr>
          <w:rFonts w:asciiTheme="minorHAnsi" w:hAnsiTheme="minorHAnsi" w:cstheme="minorHAnsi"/>
          <w:szCs w:val="24"/>
        </w:rPr>
      </w:pPr>
      <w:r w:rsidRPr="003C298A">
        <w:rPr>
          <w:rFonts w:asciiTheme="minorHAnsi" w:hAnsiTheme="minorHAnsi" w:cstheme="minorHAnsi"/>
          <w:szCs w:val="24"/>
        </w:rPr>
        <w:t xml:space="preserve">Yhdistyksen säännöissä määrätään mihin mennessä vuosikokous on pidettävä ja miten kokouskutsu on toimitettava. </w:t>
      </w:r>
    </w:p>
    <w:p w14:paraId="3C6B5B9C" w14:textId="77777777" w:rsidR="003C298A" w:rsidRPr="003C298A" w:rsidRDefault="003C298A" w:rsidP="003C298A">
      <w:pPr>
        <w:rPr>
          <w:rFonts w:asciiTheme="minorHAnsi" w:hAnsiTheme="minorHAnsi" w:cstheme="minorHAnsi"/>
          <w:szCs w:val="24"/>
        </w:rPr>
      </w:pPr>
    </w:p>
    <w:p w14:paraId="7DA64503" w14:textId="34BEC8DC" w:rsidR="003C298A" w:rsidRDefault="003C298A" w:rsidP="003C298A">
      <w:pPr>
        <w:rPr>
          <w:rFonts w:asciiTheme="minorHAnsi" w:hAnsiTheme="minorHAnsi" w:cstheme="minorHAnsi"/>
          <w:szCs w:val="24"/>
        </w:rPr>
      </w:pPr>
      <w:r w:rsidRPr="003C298A">
        <w:rPr>
          <w:rFonts w:asciiTheme="minorHAnsi" w:hAnsiTheme="minorHAnsi" w:cstheme="minorHAnsi"/>
          <w:szCs w:val="24"/>
        </w:rPr>
        <w:t xml:space="preserve">HUOM! Mikäli kokouksessa käsitellään joitakin seuraavista asioista, ne on mainittava kokouskutsussa. Muuten niistä ei voida tehdä päätöstä. </w:t>
      </w:r>
    </w:p>
    <w:p w14:paraId="162C7724" w14:textId="77777777" w:rsidR="003C298A" w:rsidRPr="003C298A" w:rsidRDefault="003C298A" w:rsidP="003C298A">
      <w:pPr>
        <w:rPr>
          <w:rFonts w:asciiTheme="minorHAnsi" w:hAnsiTheme="minorHAnsi" w:cstheme="minorHAnsi"/>
          <w:szCs w:val="24"/>
        </w:rPr>
      </w:pPr>
    </w:p>
    <w:p w14:paraId="6EB28005" w14:textId="77777777" w:rsidR="003C298A" w:rsidRPr="003C298A" w:rsidRDefault="003C298A" w:rsidP="003C298A">
      <w:pPr>
        <w:ind w:firstLine="1304"/>
        <w:rPr>
          <w:rFonts w:asciiTheme="minorHAnsi" w:hAnsiTheme="minorHAnsi" w:cstheme="minorHAnsi"/>
          <w:szCs w:val="24"/>
        </w:rPr>
      </w:pPr>
      <w:r w:rsidRPr="003C298A">
        <w:rPr>
          <w:rFonts w:asciiTheme="minorHAnsi" w:hAnsiTheme="minorHAnsi" w:cstheme="minorHAnsi"/>
          <w:szCs w:val="24"/>
        </w:rPr>
        <w:t xml:space="preserve">• sääntömuutos </w:t>
      </w:r>
    </w:p>
    <w:p w14:paraId="50E62A70" w14:textId="77777777" w:rsidR="003C298A" w:rsidRPr="003C298A" w:rsidRDefault="003C298A" w:rsidP="003C298A">
      <w:pPr>
        <w:ind w:firstLine="1304"/>
        <w:rPr>
          <w:rFonts w:asciiTheme="minorHAnsi" w:hAnsiTheme="minorHAnsi" w:cstheme="minorHAnsi"/>
          <w:szCs w:val="24"/>
        </w:rPr>
      </w:pPr>
      <w:r w:rsidRPr="003C298A">
        <w:rPr>
          <w:rFonts w:asciiTheme="minorHAnsi" w:hAnsiTheme="minorHAnsi" w:cstheme="minorHAnsi"/>
          <w:szCs w:val="24"/>
        </w:rPr>
        <w:t xml:space="preserve">• äänestys- tai vaalijärjestys (yhdistyslaki luku 6, 30§) </w:t>
      </w:r>
    </w:p>
    <w:p w14:paraId="28F6F6D0" w14:textId="77777777" w:rsidR="003C298A" w:rsidRPr="003C298A" w:rsidRDefault="003C298A" w:rsidP="003C298A">
      <w:pPr>
        <w:ind w:firstLine="1304"/>
        <w:rPr>
          <w:rFonts w:asciiTheme="minorHAnsi" w:hAnsiTheme="minorHAnsi" w:cstheme="minorHAnsi"/>
          <w:szCs w:val="24"/>
        </w:rPr>
      </w:pPr>
      <w:r w:rsidRPr="003C298A">
        <w:rPr>
          <w:rFonts w:asciiTheme="minorHAnsi" w:hAnsiTheme="minorHAnsi" w:cstheme="minorHAnsi"/>
          <w:szCs w:val="24"/>
        </w:rPr>
        <w:lastRenderedPageBreak/>
        <w:t xml:space="preserve">• hallituksen, sen jäsenen tai toiminnantarkastajan valitseminen </w:t>
      </w:r>
    </w:p>
    <w:p w14:paraId="25674129" w14:textId="77777777" w:rsidR="003C298A" w:rsidRPr="003C298A" w:rsidRDefault="003C298A" w:rsidP="003C298A">
      <w:pPr>
        <w:ind w:left="1304"/>
        <w:rPr>
          <w:rFonts w:asciiTheme="minorHAnsi" w:hAnsiTheme="minorHAnsi" w:cstheme="minorHAnsi"/>
          <w:szCs w:val="24"/>
        </w:rPr>
      </w:pPr>
      <w:r w:rsidRPr="003C298A">
        <w:rPr>
          <w:rFonts w:asciiTheme="minorHAnsi" w:hAnsiTheme="minorHAnsi" w:cstheme="minorHAnsi"/>
          <w:szCs w:val="24"/>
        </w:rPr>
        <w:t xml:space="preserve">• tilinpäätöksen vahvistaminen ja vastuuvapauden myöntäminen “tai muu näihin verrattavissa oleva asia” (yhdistyslaki luku 6, 23-24§). </w:t>
      </w:r>
    </w:p>
    <w:p w14:paraId="053B9332" w14:textId="77777777" w:rsidR="003C298A" w:rsidRPr="003C298A" w:rsidRDefault="003C298A" w:rsidP="003C298A">
      <w:pPr>
        <w:rPr>
          <w:rFonts w:asciiTheme="minorHAnsi" w:hAnsiTheme="minorHAnsi" w:cstheme="minorHAnsi"/>
          <w:szCs w:val="24"/>
        </w:rPr>
      </w:pPr>
    </w:p>
    <w:p w14:paraId="598A9BB6" w14:textId="77777777" w:rsidR="003C298A" w:rsidRPr="003C298A" w:rsidRDefault="003C298A" w:rsidP="003C298A">
      <w:pPr>
        <w:rPr>
          <w:rFonts w:asciiTheme="minorHAnsi" w:hAnsiTheme="minorHAnsi" w:cstheme="minorHAnsi"/>
          <w:b/>
          <w:bCs/>
          <w:szCs w:val="24"/>
        </w:rPr>
      </w:pPr>
    </w:p>
    <w:p w14:paraId="358477F3" w14:textId="77777777" w:rsidR="003C298A" w:rsidRPr="003C298A" w:rsidRDefault="003C298A" w:rsidP="003C298A">
      <w:pPr>
        <w:rPr>
          <w:rFonts w:asciiTheme="minorHAnsi" w:hAnsiTheme="minorHAnsi" w:cstheme="minorHAnsi"/>
          <w:b/>
          <w:bCs/>
          <w:szCs w:val="24"/>
        </w:rPr>
      </w:pPr>
      <w:r w:rsidRPr="003C298A">
        <w:rPr>
          <w:rFonts w:asciiTheme="minorHAnsi" w:hAnsiTheme="minorHAnsi" w:cstheme="minorHAnsi"/>
          <w:b/>
          <w:bCs/>
          <w:szCs w:val="24"/>
        </w:rPr>
        <w:t xml:space="preserve">VUOSIKOKOUS – LAILLISUUS JA PÄÄTÖSVALTAISUUS </w:t>
      </w:r>
    </w:p>
    <w:p w14:paraId="35FA6F28" w14:textId="77777777" w:rsidR="003C298A" w:rsidRPr="003C298A" w:rsidRDefault="003C298A" w:rsidP="003C298A">
      <w:pPr>
        <w:rPr>
          <w:rFonts w:asciiTheme="minorHAnsi" w:hAnsiTheme="minorHAnsi" w:cstheme="minorHAnsi"/>
          <w:szCs w:val="24"/>
        </w:rPr>
      </w:pPr>
    </w:p>
    <w:p w14:paraId="63872F1D" w14:textId="77777777" w:rsidR="003C298A" w:rsidRPr="003C298A" w:rsidRDefault="003C298A" w:rsidP="003C298A">
      <w:pPr>
        <w:rPr>
          <w:rFonts w:asciiTheme="minorHAnsi" w:hAnsiTheme="minorHAnsi" w:cstheme="minorHAnsi"/>
          <w:szCs w:val="24"/>
        </w:rPr>
      </w:pPr>
      <w:r w:rsidRPr="003C298A">
        <w:rPr>
          <w:rFonts w:asciiTheme="minorHAnsi" w:hAnsiTheme="minorHAnsi" w:cstheme="minorHAnsi"/>
          <w:szCs w:val="24"/>
        </w:rPr>
        <w:t xml:space="preserve">Sääntömääräisten kokousten osalta on tärkeätä, että vuosikokous on kutsuttu koolle säännöissä määrätyllä tavalla. Mikäli näin ei ole, voidaan kaikki kokouksen päätökset todeta mitättömiksi. </w:t>
      </w:r>
    </w:p>
    <w:p w14:paraId="542766B7" w14:textId="77777777" w:rsidR="003C298A" w:rsidRPr="003C298A" w:rsidRDefault="003C298A" w:rsidP="003C298A">
      <w:pPr>
        <w:rPr>
          <w:rFonts w:asciiTheme="minorHAnsi" w:hAnsiTheme="minorHAnsi" w:cstheme="minorHAnsi"/>
          <w:szCs w:val="24"/>
        </w:rPr>
      </w:pPr>
    </w:p>
    <w:p w14:paraId="069C6C00" w14:textId="77777777" w:rsidR="003C298A" w:rsidRPr="003C298A" w:rsidRDefault="003C298A" w:rsidP="003C298A">
      <w:pPr>
        <w:rPr>
          <w:rFonts w:asciiTheme="minorHAnsi" w:hAnsiTheme="minorHAnsi" w:cstheme="minorHAnsi"/>
          <w:b/>
          <w:bCs/>
          <w:szCs w:val="24"/>
        </w:rPr>
      </w:pPr>
    </w:p>
    <w:p w14:paraId="39E7F698" w14:textId="77777777" w:rsidR="003C298A" w:rsidRPr="003C298A" w:rsidRDefault="003C298A" w:rsidP="003C298A">
      <w:pPr>
        <w:rPr>
          <w:rFonts w:asciiTheme="minorHAnsi" w:hAnsiTheme="minorHAnsi" w:cstheme="minorHAnsi"/>
          <w:b/>
          <w:bCs/>
          <w:szCs w:val="24"/>
        </w:rPr>
      </w:pPr>
      <w:r w:rsidRPr="003C298A">
        <w:rPr>
          <w:rFonts w:asciiTheme="minorHAnsi" w:hAnsiTheme="minorHAnsi" w:cstheme="minorHAnsi"/>
          <w:b/>
          <w:bCs/>
          <w:szCs w:val="24"/>
        </w:rPr>
        <w:t xml:space="preserve">KOKOUKSESSA KÄSITELTÄVÄT ASIAT </w:t>
      </w:r>
    </w:p>
    <w:p w14:paraId="12EC00B6" w14:textId="77777777" w:rsidR="003C298A" w:rsidRPr="003C298A" w:rsidRDefault="003C298A" w:rsidP="003C298A">
      <w:pPr>
        <w:rPr>
          <w:rFonts w:asciiTheme="minorHAnsi" w:hAnsiTheme="minorHAnsi" w:cstheme="minorHAnsi"/>
          <w:szCs w:val="24"/>
        </w:rPr>
      </w:pPr>
    </w:p>
    <w:p w14:paraId="02E3F148" w14:textId="1883650C" w:rsidR="003C298A" w:rsidRDefault="003C298A" w:rsidP="003C298A">
      <w:pPr>
        <w:rPr>
          <w:rFonts w:asciiTheme="minorHAnsi" w:hAnsiTheme="minorHAnsi" w:cstheme="minorHAnsi"/>
          <w:b/>
          <w:bCs/>
          <w:szCs w:val="24"/>
        </w:rPr>
      </w:pPr>
      <w:r w:rsidRPr="003C298A">
        <w:rPr>
          <w:rFonts w:asciiTheme="minorHAnsi" w:hAnsiTheme="minorHAnsi" w:cstheme="minorHAnsi"/>
          <w:b/>
          <w:bCs/>
          <w:szCs w:val="24"/>
        </w:rPr>
        <w:t xml:space="preserve">Kevätkokouksessa käsiteltävät asiat </w:t>
      </w:r>
    </w:p>
    <w:p w14:paraId="03C84D2A" w14:textId="77777777" w:rsidR="003C298A" w:rsidRPr="003C298A" w:rsidRDefault="003C298A" w:rsidP="003C298A">
      <w:pPr>
        <w:rPr>
          <w:rFonts w:asciiTheme="minorHAnsi" w:hAnsiTheme="minorHAnsi" w:cstheme="minorHAnsi"/>
          <w:b/>
          <w:bCs/>
          <w:szCs w:val="24"/>
        </w:rPr>
      </w:pPr>
    </w:p>
    <w:p w14:paraId="7DABFC3E" w14:textId="77777777" w:rsidR="003C298A" w:rsidRPr="003C298A" w:rsidRDefault="003C298A" w:rsidP="003C298A">
      <w:pPr>
        <w:ind w:firstLine="1304"/>
        <w:rPr>
          <w:rFonts w:asciiTheme="minorHAnsi" w:hAnsiTheme="minorHAnsi" w:cstheme="minorHAnsi"/>
          <w:szCs w:val="24"/>
        </w:rPr>
      </w:pPr>
      <w:r w:rsidRPr="003C298A">
        <w:rPr>
          <w:rFonts w:asciiTheme="minorHAnsi" w:hAnsiTheme="minorHAnsi" w:cstheme="minorHAnsi"/>
          <w:szCs w:val="24"/>
        </w:rPr>
        <w:t xml:space="preserve">• toimintakertomus </w:t>
      </w:r>
    </w:p>
    <w:p w14:paraId="49F8D35B" w14:textId="77777777" w:rsidR="003C298A" w:rsidRPr="003C298A" w:rsidRDefault="003C298A" w:rsidP="003C298A">
      <w:pPr>
        <w:ind w:firstLine="1304"/>
        <w:rPr>
          <w:rFonts w:asciiTheme="minorHAnsi" w:hAnsiTheme="minorHAnsi" w:cstheme="minorHAnsi"/>
          <w:szCs w:val="24"/>
        </w:rPr>
      </w:pPr>
      <w:r w:rsidRPr="003C298A">
        <w:rPr>
          <w:rFonts w:asciiTheme="minorHAnsi" w:hAnsiTheme="minorHAnsi" w:cstheme="minorHAnsi"/>
          <w:szCs w:val="24"/>
        </w:rPr>
        <w:t xml:space="preserve">• esitellään ja vahvistetaan tilinpäätös ja toiminnantarkastajan lausunto </w:t>
      </w:r>
    </w:p>
    <w:p w14:paraId="69D12C23" w14:textId="77777777" w:rsidR="003C298A" w:rsidRPr="003C298A" w:rsidRDefault="003C298A" w:rsidP="003C298A">
      <w:pPr>
        <w:ind w:firstLine="1304"/>
        <w:rPr>
          <w:rFonts w:asciiTheme="minorHAnsi" w:hAnsiTheme="minorHAnsi" w:cstheme="minorHAnsi"/>
          <w:szCs w:val="24"/>
        </w:rPr>
      </w:pPr>
      <w:r w:rsidRPr="003C298A">
        <w:rPr>
          <w:rFonts w:asciiTheme="minorHAnsi" w:hAnsiTheme="minorHAnsi" w:cstheme="minorHAnsi"/>
          <w:szCs w:val="24"/>
        </w:rPr>
        <w:t xml:space="preserve">• vastuuvapauden myöntäminen hallitukselle ja muille tilivelvollisille </w:t>
      </w:r>
    </w:p>
    <w:p w14:paraId="18973201" w14:textId="77777777" w:rsidR="003C298A" w:rsidRPr="003C298A" w:rsidRDefault="003C298A" w:rsidP="003C298A">
      <w:pPr>
        <w:rPr>
          <w:rFonts w:asciiTheme="minorHAnsi" w:hAnsiTheme="minorHAnsi" w:cstheme="minorHAnsi"/>
          <w:szCs w:val="24"/>
        </w:rPr>
      </w:pPr>
    </w:p>
    <w:p w14:paraId="7B660A6E" w14:textId="3644F988" w:rsidR="003C298A" w:rsidRDefault="003C298A" w:rsidP="003C298A">
      <w:pPr>
        <w:rPr>
          <w:rFonts w:asciiTheme="minorHAnsi" w:hAnsiTheme="minorHAnsi" w:cstheme="minorHAnsi"/>
          <w:b/>
          <w:bCs/>
          <w:szCs w:val="24"/>
        </w:rPr>
      </w:pPr>
      <w:r w:rsidRPr="003C298A">
        <w:rPr>
          <w:rFonts w:asciiTheme="minorHAnsi" w:hAnsiTheme="minorHAnsi" w:cstheme="minorHAnsi"/>
          <w:b/>
          <w:bCs/>
          <w:szCs w:val="24"/>
        </w:rPr>
        <w:t xml:space="preserve">Syyskokouksessa käsiteltävät asiat </w:t>
      </w:r>
    </w:p>
    <w:p w14:paraId="0F25B5DE" w14:textId="77777777" w:rsidR="003C298A" w:rsidRPr="003C298A" w:rsidRDefault="003C298A" w:rsidP="003C298A">
      <w:pPr>
        <w:rPr>
          <w:rFonts w:asciiTheme="minorHAnsi" w:hAnsiTheme="minorHAnsi" w:cstheme="minorHAnsi"/>
          <w:b/>
          <w:bCs/>
          <w:szCs w:val="24"/>
        </w:rPr>
      </w:pPr>
    </w:p>
    <w:p w14:paraId="14AB1566" w14:textId="77777777" w:rsidR="003C298A" w:rsidRPr="003C298A" w:rsidRDefault="003C298A" w:rsidP="003C298A">
      <w:pPr>
        <w:ind w:firstLine="1304"/>
        <w:rPr>
          <w:rFonts w:asciiTheme="minorHAnsi" w:hAnsiTheme="minorHAnsi" w:cstheme="minorHAnsi"/>
          <w:szCs w:val="24"/>
        </w:rPr>
      </w:pPr>
      <w:r w:rsidRPr="003C298A">
        <w:rPr>
          <w:rFonts w:asciiTheme="minorHAnsi" w:hAnsiTheme="minorHAnsi" w:cstheme="minorHAnsi"/>
          <w:szCs w:val="24"/>
        </w:rPr>
        <w:t xml:space="preserve">• vahvistetaan toimintasuunnitelma </w:t>
      </w:r>
    </w:p>
    <w:p w14:paraId="0260B237" w14:textId="77777777" w:rsidR="003C298A" w:rsidRPr="003C298A" w:rsidRDefault="003C298A" w:rsidP="003C298A">
      <w:pPr>
        <w:ind w:firstLine="1304"/>
        <w:rPr>
          <w:rFonts w:asciiTheme="minorHAnsi" w:hAnsiTheme="minorHAnsi" w:cstheme="minorHAnsi"/>
          <w:szCs w:val="24"/>
        </w:rPr>
      </w:pPr>
      <w:r w:rsidRPr="003C298A">
        <w:rPr>
          <w:rFonts w:asciiTheme="minorHAnsi" w:hAnsiTheme="minorHAnsi" w:cstheme="minorHAnsi"/>
          <w:szCs w:val="24"/>
        </w:rPr>
        <w:t xml:space="preserve">• vahvistetaan talousarvio </w:t>
      </w:r>
    </w:p>
    <w:p w14:paraId="52A19862" w14:textId="77777777" w:rsidR="003C298A" w:rsidRPr="003C298A" w:rsidRDefault="003C298A" w:rsidP="003C298A">
      <w:pPr>
        <w:ind w:firstLine="1304"/>
        <w:rPr>
          <w:rFonts w:asciiTheme="minorHAnsi" w:hAnsiTheme="minorHAnsi" w:cstheme="minorHAnsi"/>
          <w:szCs w:val="24"/>
        </w:rPr>
      </w:pPr>
      <w:r w:rsidRPr="003C298A">
        <w:rPr>
          <w:rFonts w:asciiTheme="minorHAnsi" w:hAnsiTheme="minorHAnsi" w:cstheme="minorHAnsi"/>
          <w:szCs w:val="24"/>
        </w:rPr>
        <w:t xml:space="preserve">• valitaan hallituksen puheenjohtaja </w:t>
      </w:r>
    </w:p>
    <w:p w14:paraId="1C5FCE7C" w14:textId="77777777" w:rsidR="003C298A" w:rsidRPr="003C298A" w:rsidRDefault="003C298A" w:rsidP="003C298A">
      <w:pPr>
        <w:ind w:firstLine="1304"/>
        <w:rPr>
          <w:rFonts w:asciiTheme="minorHAnsi" w:hAnsiTheme="minorHAnsi" w:cstheme="minorHAnsi"/>
          <w:szCs w:val="24"/>
        </w:rPr>
      </w:pPr>
      <w:r w:rsidRPr="003C298A">
        <w:rPr>
          <w:rFonts w:asciiTheme="minorHAnsi" w:hAnsiTheme="minorHAnsi" w:cstheme="minorHAnsi"/>
          <w:szCs w:val="24"/>
        </w:rPr>
        <w:t xml:space="preserve">• valitaan uudet hallituksen jäsenet erovuoroisten tilalle </w:t>
      </w:r>
    </w:p>
    <w:p w14:paraId="22811E3A" w14:textId="77777777" w:rsidR="003C298A" w:rsidRPr="003C298A" w:rsidRDefault="003C298A" w:rsidP="003C298A">
      <w:pPr>
        <w:ind w:firstLine="1304"/>
        <w:rPr>
          <w:rFonts w:asciiTheme="minorHAnsi" w:hAnsiTheme="minorHAnsi" w:cstheme="minorHAnsi"/>
          <w:szCs w:val="24"/>
        </w:rPr>
      </w:pPr>
      <w:r w:rsidRPr="003C298A">
        <w:rPr>
          <w:rFonts w:asciiTheme="minorHAnsi" w:hAnsiTheme="minorHAnsi" w:cstheme="minorHAnsi"/>
          <w:szCs w:val="24"/>
        </w:rPr>
        <w:t xml:space="preserve">• valitaan toiminnantarkastaja(t) ja/tai varatoiminnantarkastaja </w:t>
      </w:r>
    </w:p>
    <w:p w14:paraId="4E714CDE" w14:textId="77777777" w:rsidR="003C298A" w:rsidRPr="003C298A" w:rsidRDefault="003C298A" w:rsidP="003C298A">
      <w:pPr>
        <w:ind w:firstLine="1304"/>
        <w:rPr>
          <w:rFonts w:asciiTheme="minorHAnsi" w:hAnsiTheme="minorHAnsi" w:cstheme="minorHAnsi"/>
          <w:szCs w:val="24"/>
        </w:rPr>
      </w:pPr>
      <w:r w:rsidRPr="003C298A">
        <w:rPr>
          <w:rFonts w:asciiTheme="minorHAnsi" w:hAnsiTheme="minorHAnsi" w:cstheme="minorHAnsi"/>
          <w:szCs w:val="24"/>
        </w:rPr>
        <w:t xml:space="preserve">• tehdään tarvittaessa muut mahdolliset henkilövalinnat </w:t>
      </w:r>
    </w:p>
    <w:p w14:paraId="6B9ECA85" w14:textId="77777777" w:rsidR="003C298A" w:rsidRPr="003C298A" w:rsidRDefault="003C298A" w:rsidP="003C298A">
      <w:pPr>
        <w:ind w:firstLine="1304"/>
        <w:rPr>
          <w:rFonts w:asciiTheme="minorHAnsi" w:hAnsiTheme="minorHAnsi" w:cstheme="minorHAnsi"/>
          <w:szCs w:val="24"/>
        </w:rPr>
      </w:pPr>
      <w:r w:rsidRPr="003C298A">
        <w:rPr>
          <w:rFonts w:asciiTheme="minorHAnsi" w:hAnsiTheme="minorHAnsi" w:cstheme="minorHAnsi"/>
          <w:szCs w:val="24"/>
        </w:rPr>
        <w:t xml:space="preserve">• muut mahdolliset säännöissä määrätyt asiat </w:t>
      </w:r>
    </w:p>
    <w:p w14:paraId="45CC4368" w14:textId="77777777" w:rsidR="003C298A" w:rsidRPr="003C298A" w:rsidRDefault="003C298A" w:rsidP="003C298A">
      <w:pPr>
        <w:ind w:firstLine="1304"/>
        <w:rPr>
          <w:rFonts w:asciiTheme="minorHAnsi" w:hAnsiTheme="minorHAnsi" w:cstheme="minorHAnsi"/>
          <w:szCs w:val="24"/>
        </w:rPr>
      </w:pPr>
      <w:r w:rsidRPr="003C298A">
        <w:rPr>
          <w:rFonts w:asciiTheme="minorHAnsi" w:hAnsiTheme="minorHAnsi" w:cstheme="minorHAnsi"/>
          <w:szCs w:val="24"/>
        </w:rPr>
        <w:t xml:space="preserve">• muut kokouskutsussa mainitut asiat (esim. jäsenten tekemät aloitteet) </w:t>
      </w:r>
    </w:p>
    <w:p w14:paraId="4842C69F" w14:textId="77777777" w:rsidR="003C298A" w:rsidRPr="003C298A" w:rsidRDefault="003C298A" w:rsidP="003C298A">
      <w:pPr>
        <w:rPr>
          <w:rFonts w:asciiTheme="minorHAnsi" w:hAnsiTheme="minorHAnsi" w:cstheme="minorHAnsi"/>
          <w:szCs w:val="24"/>
        </w:rPr>
      </w:pPr>
    </w:p>
    <w:p w14:paraId="44CA936F" w14:textId="77777777" w:rsidR="003C298A" w:rsidRPr="003C298A" w:rsidRDefault="003C298A" w:rsidP="003C298A">
      <w:pPr>
        <w:rPr>
          <w:rFonts w:asciiTheme="minorHAnsi" w:hAnsiTheme="minorHAnsi" w:cstheme="minorHAnsi"/>
          <w:szCs w:val="24"/>
        </w:rPr>
      </w:pPr>
      <w:r w:rsidRPr="003C298A">
        <w:rPr>
          <w:rFonts w:asciiTheme="minorHAnsi" w:hAnsiTheme="minorHAnsi" w:cstheme="minorHAnsi"/>
          <w:szCs w:val="24"/>
        </w:rPr>
        <w:t xml:space="preserve">Mikäli yhdistyksellä on vain </w:t>
      </w:r>
      <w:r w:rsidRPr="003C298A">
        <w:rPr>
          <w:rFonts w:asciiTheme="minorHAnsi" w:hAnsiTheme="minorHAnsi" w:cstheme="minorHAnsi"/>
          <w:b/>
          <w:bCs/>
          <w:szCs w:val="24"/>
        </w:rPr>
        <w:t>yksi vuosikokous, siellä käsitellään kaikki yllä mainitut asiat</w:t>
      </w:r>
      <w:r w:rsidRPr="003C298A">
        <w:rPr>
          <w:rFonts w:asciiTheme="minorHAnsi" w:hAnsiTheme="minorHAnsi" w:cstheme="minorHAnsi"/>
          <w:szCs w:val="24"/>
        </w:rPr>
        <w:t xml:space="preserve">. </w:t>
      </w:r>
    </w:p>
    <w:p w14:paraId="2A86E2B7" w14:textId="77777777" w:rsidR="003C298A" w:rsidRPr="003C298A" w:rsidRDefault="003C298A" w:rsidP="003C298A">
      <w:pPr>
        <w:rPr>
          <w:rFonts w:asciiTheme="minorHAnsi" w:hAnsiTheme="minorHAnsi" w:cstheme="minorHAnsi"/>
          <w:szCs w:val="24"/>
        </w:rPr>
      </w:pPr>
    </w:p>
    <w:p w14:paraId="13B454B5" w14:textId="77777777" w:rsidR="003C298A" w:rsidRPr="003C298A" w:rsidRDefault="003C298A" w:rsidP="003C298A">
      <w:pPr>
        <w:rPr>
          <w:rFonts w:asciiTheme="minorHAnsi" w:hAnsiTheme="minorHAnsi" w:cstheme="minorHAnsi"/>
          <w:szCs w:val="24"/>
        </w:rPr>
      </w:pPr>
      <w:r w:rsidRPr="003C298A">
        <w:rPr>
          <w:rFonts w:asciiTheme="minorHAnsi" w:hAnsiTheme="minorHAnsi" w:cstheme="minorHAnsi"/>
          <w:szCs w:val="24"/>
        </w:rPr>
        <w:t xml:space="preserve">Jäsenillä on oltava mahdollisuus tuoda asioita vuosikokouksen käsittelyyn. Siitä on hyvä mainita säännöissä ja muistuttaa jäseniä hyvissä ajoin ennen kokouskutsun laatimista. </w:t>
      </w:r>
    </w:p>
    <w:p w14:paraId="08226F83" w14:textId="77777777" w:rsidR="003C298A" w:rsidRPr="003C298A" w:rsidRDefault="003C298A" w:rsidP="003C298A">
      <w:pPr>
        <w:rPr>
          <w:rFonts w:asciiTheme="minorHAnsi" w:hAnsiTheme="minorHAnsi" w:cstheme="minorHAnsi"/>
          <w:szCs w:val="24"/>
        </w:rPr>
      </w:pPr>
    </w:p>
    <w:p w14:paraId="2C1C9A35" w14:textId="77777777" w:rsidR="003C298A" w:rsidRPr="003C298A" w:rsidRDefault="003C298A" w:rsidP="003C298A">
      <w:pPr>
        <w:rPr>
          <w:rFonts w:asciiTheme="minorHAnsi" w:hAnsiTheme="minorHAnsi" w:cstheme="minorHAnsi"/>
          <w:szCs w:val="24"/>
        </w:rPr>
      </w:pPr>
      <w:r w:rsidRPr="003C298A">
        <w:rPr>
          <w:rFonts w:asciiTheme="minorHAnsi" w:hAnsiTheme="minorHAnsi" w:cstheme="minorHAnsi"/>
          <w:szCs w:val="24"/>
        </w:rPr>
        <w:t xml:space="preserve">Aloitteet tulee toimittaa säännöissä määrätyllä tavalla hallituksen tietoon, jotta ne voidaan laittaa sääntömääräisen kokouksen esityslistaan. Vain esityslistalla olevista asioista voidaan tehdä päätös. </w:t>
      </w:r>
    </w:p>
    <w:p w14:paraId="60549DC5" w14:textId="77777777" w:rsidR="003C298A" w:rsidRPr="003C298A" w:rsidRDefault="003C298A" w:rsidP="003C298A">
      <w:pPr>
        <w:rPr>
          <w:rFonts w:asciiTheme="minorHAnsi" w:hAnsiTheme="minorHAnsi" w:cstheme="minorHAnsi"/>
          <w:szCs w:val="24"/>
        </w:rPr>
      </w:pPr>
    </w:p>
    <w:p w14:paraId="29358973" w14:textId="77777777" w:rsidR="003C298A" w:rsidRPr="003C298A" w:rsidRDefault="003C298A" w:rsidP="003C298A">
      <w:pPr>
        <w:rPr>
          <w:rFonts w:asciiTheme="minorHAnsi" w:hAnsiTheme="minorHAnsi" w:cstheme="minorHAnsi"/>
          <w:b/>
          <w:bCs/>
          <w:szCs w:val="24"/>
        </w:rPr>
      </w:pPr>
    </w:p>
    <w:p w14:paraId="05E6D66D" w14:textId="77777777" w:rsidR="003C298A" w:rsidRPr="003C298A" w:rsidRDefault="003C298A" w:rsidP="003C298A">
      <w:pPr>
        <w:rPr>
          <w:rFonts w:asciiTheme="minorHAnsi" w:hAnsiTheme="minorHAnsi" w:cstheme="minorHAnsi"/>
          <w:b/>
          <w:bCs/>
          <w:szCs w:val="24"/>
        </w:rPr>
      </w:pPr>
      <w:r w:rsidRPr="003C298A">
        <w:rPr>
          <w:rFonts w:asciiTheme="minorHAnsi" w:hAnsiTheme="minorHAnsi" w:cstheme="minorHAnsi"/>
          <w:b/>
          <w:bCs/>
          <w:szCs w:val="24"/>
        </w:rPr>
        <w:t xml:space="preserve">VUOSIKOKOUS – KOKOUSMENETTELYT </w:t>
      </w:r>
    </w:p>
    <w:p w14:paraId="03BCB851" w14:textId="77777777" w:rsidR="003C298A" w:rsidRPr="003C298A" w:rsidRDefault="003C298A" w:rsidP="003C298A">
      <w:pPr>
        <w:rPr>
          <w:rFonts w:asciiTheme="minorHAnsi" w:hAnsiTheme="minorHAnsi" w:cstheme="minorHAnsi"/>
          <w:szCs w:val="24"/>
        </w:rPr>
      </w:pPr>
    </w:p>
    <w:p w14:paraId="79F7AF0C" w14:textId="77777777" w:rsidR="003C298A" w:rsidRPr="003C298A" w:rsidRDefault="003C298A" w:rsidP="003C298A">
      <w:pPr>
        <w:rPr>
          <w:rFonts w:asciiTheme="minorHAnsi" w:hAnsiTheme="minorHAnsi" w:cstheme="minorHAnsi"/>
          <w:szCs w:val="24"/>
        </w:rPr>
      </w:pPr>
      <w:r w:rsidRPr="003C298A">
        <w:rPr>
          <w:rFonts w:asciiTheme="minorHAnsi" w:hAnsiTheme="minorHAnsi" w:cstheme="minorHAnsi"/>
          <w:szCs w:val="24"/>
        </w:rPr>
        <w:t xml:space="preserve">Sääntömääräisissä kokouksissa käytetään vakiintuneita kokousmenettelyjä, joista osa perustuu yhdistyslakiin. </w:t>
      </w:r>
    </w:p>
    <w:p w14:paraId="2E036555" w14:textId="77777777" w:rsidR="003C298A" w:rsidRPr="003C298A" w:rsidRDefault="003C298A" w:rsidP="003C298A">
      <w:pPr>
        <w:rPr>
          <w:rFonts w:asciiTheme="minorHAnsi" w:hAnsiTheme="minorHAnsi" w:cstheme="minorHAnsi"/>
          <w:szCs w:val="24"/>
        </w:rPr>
      </w:pPr>
    </w:p>
    <w:p w14:paraId="53533F07" w14:textId="77777777" w:rsidR="003C298A" w:rsidRPr="003C298A" w:rsidRDefault="003C298A" w:rsidP="003C298A">
      <w:pPr>
        <w:rPr>
          <w:rFonts w:asciiTheme="minorHAnsi" w:hAnsiTheme="minorHAnsi" w:cstheme="minorHAnsi"/>
          <w:szCs w:val="24"/>
        </w:rPr>
      </w:pPr>
      <w:r w:rsidRPr="003C298A">
        <w:rPr>
          <w:rFonts w:asciiTheme="minorHAnsi" w:hAnsiTheme="minorHAnsi" w:cstheme="minorHAnsi"/>
          <w:szCs w:val="24"/>
        </w:rPr>
        <w:lastRenderedPageBreak/>
        <w:t xml:space="preserve">Kaikki kokouksessa käytettävät menettelyt tulee hyväksyttää kokouksella. Tämä tarkoittaa esimerkiksi sitä, että siihen, miten ja millä periaatteella jokin äänestys tai vaali käytännössä toteutetaan, on saatava kokouksen hyväksyntä. </w:t>
      </w:r>
    </w:p>
    <w:p w14:paraId="3BA5BE85" w14:textId="77777777" w:rsidR="003C298A" w:rsidRPr="003C298A" w:rsidRDefault="003C298A" w:rsidP="003C298A">
      <w:pPr>
        <w:rPr>
          <w:rFonts w:asciiTheme="minorHAnsi" w:hAnsiTheme="minorHAnsi" w:cstheme="minorHAnsi"/>
          <w:szCs w:val="24"/>
        </w:rPr>
      </w:pPr>
    </w:p>
    <w:p w14:paraId="608AB906" w14:textId="77777777" w:rsidR="003C298A" w:rsidRPr="003C298A" w:rsidRDefault="003C298A" w:rsidP="003C298A">
      <w:pPr>
        <w:rPr>
          <w:rFonts w:asciiTheme="minorHAnsi" w:hAnsiTheme="minorHAnsi" w:cstheme="minorHAnsi"/>
          <w:b/>
          <w:bCs/>
          <w:szCs w:val="24"/>
        </w:rPr>
      </w:pPr>
    </w:p>
    <w:p w14:paraId="44E90AAC" w14:textId="77777777" w:rsidR="003C298A" w:rsidRPr="003C298A" w:rsidRDefault="003C298A" w:rsidP="003C298A">
      <w:pPr>
        <w:rPr>
          <w:rFonts w:asciiTheme="minorHAnsi" w:hAnsiTheme="minorHAnsi" w:cstheme="minorHAnsi"/>
          <w:b/>
          <w:bCs/>
          <w:szCs w:val="24"/>
        </w:rPr>
      </w:pPr>
      <w:r w:rsidRPr="003C298A">
        <w:rPr>
          <w:rFonts w:asciiTheme="minorHAnsi" w:hAnsiTheme="minorHAnsi" w:cstheme="minorHAnsi"/>
          <w:b/>
          <w:bCs/>
          <w:szCs w:val="24"/>
        </w:rPr>
        <w:t xml:space="preserve">SÄÄNTÖMÄÄRÄISEN KOKOUKSEN HENKILÖVALINNAT </w:t>
      </w:r>
    </w:p>
    <w:p w14:paraId="3B4B4D1D" w14:textId="77777777" w:rsidR="003C298A" w:rsidRPr="003C298A" w:rsidRDefault="003C298A" w:rsidP="003C298A">
      <w:pPr>
        <w:rPr>
          <w:rFonts w:asciiTheme="minorHAnsi" w:hAnsiTheme="minorHAnsi" w:cstheme="minorHAnsi"/>
          <w:szCs w:val="24"/>
        </w:rPr>
      </w:pPr>
    </w:p>
    <w:p w14:paraId="52DA2933" w14:textId="77777777" w:rsidR="003C298A" w:rsidRPr="003C298A" w:rsidRDefault="003C298A" w:rsidP="003C298A">
      <w:pPr>
        <w:rPr>
          <w:rFonts w:asciiTheme="minorHAnsi" w:hAnsiTheme="minorHAnsi" w:cstheme="minorHAnsi"/>
          <w:szCs w:val="24"/>
        </w:rPr>
      </w:pPr>
      <w:r w:rsidRPr="003C298A">
        <w:rPr>
          <w:rFonts w:asciiTheme="minorHAnsi" w:hAnsiTheme="minorHAnsi" w:cstheme="minorHAnsi"/>
          <w:szCs w:val="24"/>
        </w:rPr>
        <w:t xml:space="preserve">Yhdistyksen sääntömääräisissä kokouksissa kokoukselle valitaan erikseen kokousvirkailijat. Esityslistassa on oma kohtansa tälle asialle. </w:t>
      </w:r>
    </w:p>
    <w:p w14:paraId="166B774D" w14:textId="77777777" w:rsidR="003C298A" w:rsidRPr="003C298A" w:rsidRDefault="003C298A" w:rsidP="003C298A">
      <w:pPr>
        <w:rPr>
          <w:rFonts w:asciiTheme="minorHAnsi" w:hAnsiTheme="minorHAnsi" w:cstheme="minorHAnsi"/>
          <w:szCs w:val="24"/>
        </w:rPr>
      </w:pPr>
    </w:p>
    <w:p w14:paraId="33CC7C6C" w14:textId="77777777" w:rsidR="003C298A" w:rsidRPr="003C298A" w:rsidRDefault="003C298A" w:rsidP="003C298A">
      <w:pPr>
        <w:rPr>
          <w:rFonts w:asciiTheme="minorHAnsi" w:hAnsiTheme="minorHAnsi" w:cstheme="minorHAnsi"/>
          <w:szCs w:val="24"/>
        </w:rPr>
      </w:pPr>
      <w:r w:rsidRPr="003C298A">
        <w:rPr>
          <w:rFonts w:asciiTheme="minorHAnsi" w:hAnsiTheme="minorHAnsi" w:cstheme="minorHAnsi"/>
          <w:szCs w:val="24"/>
        </w:rPr>
        <w:t xml:space="preserve">Puheenjohtajan lisäksi kokoukselle valitaan sihteeri, kaksi pöytäkirjantarkastajaa sekä tarvittaessa kaksi ääntenlaskijaa. </w:t>
      </w:r>
    </w:p>
    <w:p w14:paraId="46CDFE98" w14:textId="77777777" w:rsidR="003C298A" w:rsidRPr="003C298A" w:rsidRDefault="003C298A" w:rsidP="003C298A">
      <w:pPr>
        <w:rPr>
          <w:rFonts w:asciiTheme="minorHAnsi" w:hAnsiTheme="minorHAnsi" w:cstheme="minorHAnsi"/>
          <w:szCs w:val="24"/>
        </w:rPr>
      </w:pPr>
    </w:p>
    <w:p w14:paraId="67ACF25F" w14:textId="77777777" w:rsidR="003C298A" w:rsidRPr="003C298A" w:rsidRDefault="003C298A" w:rsidP="003C298A">
      <w:pPr>
        <w:rPr>
          <w:rFonts w:asciiTheme="minorHAnsi" w:hAnsiTheme="minorHAnsi" w:cstheme="minorHAnsi"/>
          <w:szCs w:val="24"/>
        </w:rPr>
      </w:pPr>
      <w:r w:rsidRPr="003C298A">
        <w:rPr>
          <w:rFonts w:asciiTheme="minorHAnsi" w:hAnsiTheme="minorHAnsi" w:cstheme="minorHAnsi"/>
          <w:szCs w:val="24"/>
        </w:rPr>
        <w:t xml:space="preserve">Kokousvirkailijat voivat halutessaan osallistua kokouskeskusteluun tai mahdollisiin äänestyksiin tai vaaleihin. Myös puheenjohtaja voi käyttää käsiteltävään asiaan liittyviä puheenvuoroja. Jokainen valinta kopautetaan nuijalla ja kun kaikki kokousvirkailijat on valittu, kyseinen esityslistan kohta päätetään nuijan kopautuksella. </w:t>
      </w:r>
    </w:p>
    <w:p w14:paraId="70DB0897" w14:textId="77777777" w:rsidR="003C298A" w:rsidRPr="003C298A" w:rsidRDefault="003C298A" w:rsidP="003C298A">
      <w:pPr>
        <w:rPr>
          <w:rFonts w:asciiTheme="minorHAnsi" w:hAnsiTheme="minorHAnsi" w:cstheme="minorHAnsi"/>
          <w:szCs w:val="24"/>
        </w:rPr>
      </w:pPr>
    </w:p>
    <w:p w14:paraId="1DE58025" w14:textId="77777777" w:rsidR="003C298A" w:rsidRPr="003C298A" w:rsidRDefault="003C298A" w:rsidP="003C298A">
      <w:pPr>
        <w:rPr>
          <w:rFonts w:asciiTheme="minorHAnsi" w:hAnsiTheme="minorHAnsi" w:cstheme="minorHAnsi"/>
          <w:szCs w:val="24"/>
        </w:rPr>
      </w:pPr>
      <w:r w:rsidRPr="003C298A">
        <w:rPr>
          <w:rFonts w:asciiTheme="minorHAnsi" w:hAnsiTheme="minorHAnsi" w:cstheme="minorHAnsi"/>
          <w:b/>
          <w:bCs/>
          <w:szCs w:val="24"/>
        </w:rPr>
        <w:t>1</w:t>
      </w:r>
      <w:r w:rsidRPr="003C298A">
        <w:rPr>
          <w:rFonts w:asciiTheme="minorHAnsi" w:hAnsiTheme="minorHAnsi" w:cstheme="minorHAnsi"/>
          <w:szCs w:val="24"/>
        </w:rPr>
        <w:t xml:space="preserve">. </w:t>
      </w:r>
      <w:r w:rsidRPr="003C298A">
        <w:rPr>
          <w:rFonts w:asciiTheme="minorHAnsi" w:hAnsiTheme="minorHAnsi" w:cstheme="minorHAnsi"/>
          <w:b/>
          <w:bCs/>
          <w:szCs w:val="24"/>
        </w:rPr>
        <w:t>Kokouksen puheenjohtajan valinta</w:t>
      </w:r>
      <w:r w:rsidRPr="003C298A">
        <w:rPr>
          <w:rFonts w:asciiTheme="minorHAnsi" w:hAnsiTheme="minorHAnsi" w:cstheme="minorHAnsi"/>
          <w:szCs w:val="24"/>
        </w:rPr>
        <w:t xml:space="preserve"> </w:t>
      </w:r>
    </w:p>
    <w:p w14:paraId="0871C584" w14:textId="77777777" w:rsidR="003C298A" w:rsidRPr="003C298A" w:rsidRDefault="003C298A" w:rsidP="003C298A">
      <w:pPr>
        <w:rPr>
          <w:rFonts w:asciiTheme="minorHAnsi" w:hAnsiTheme="minorHAnsi" w:cstheme="minorHAnsi"/>
          <w:szCs w:val="24"/>
        </w:rPr>
      </w:pPr>
    </w:p>
    <w:p w14:paraId="0FB303AA" w14:textId="77777777" w:rsidR="003C298A" w:rsidRPr="003C298A" w:rsidRDefault="003C298A" w:rsidP="003C298A">
      <w:pPr>
        <w:rPr>
          <w:rFonts w:asciiTheme="minorHAnsi" w:hAnsiTheme="minorHAnsi" w:cstheme="minorHAnsi"/>
          <w:szCs w:val="24"/>
        </w:rPr>
      </w:pPr>
      <w:r w:rsidRPr="003C298A">
        <w:rPr>
          <w:rFonts w:asciiTheme="minorHAnsi" w:hAnsiTheme="minorHAnsi" w:cstheme="minorHAnsi"/>
          <w:szCs w:val="24"/>
        </w:rPr>
        <w:t xml:space="preserve">Hallituksen puheenjohtaja avaa kokouksen, jonka jälkeen valitaan kokousvirkailijat. Heti, kun puheenjohtaja on valittu, ottaa hän vetovastuun kokouksesta eli johtaa muiden kokousvirkailijoiden valintaa. </w:t>
      </w:r>
    </w:p>
    <w:p w14:paraId="61A058C3" w14:textId="77777777" w:rsidR="003C298A" w:rsidRPr="003C298A" w:rsidRDefault="003C298A" w:rsidP="003C298A">
      <w:pPr>
        <w:rPr>
          <w:rFonts w:asciiTheme="minorHAnsi" w:hAnsiTheme="minorHAnsi" w:cstheme="minorHAnsi"/>
          <w:szCs w:val="24"/>
        </w:rPr>
      </w:pPr>
    </w:p>
    <w:p w14:paraId="5F7A2008" w14:textId="77777777" w:rsidR="003C298A" w:rsidRPr="003C298A" w:rsidRDefault="003C298A" w:rsidP="003C298A">
      <w:pPr>
        <w:rPr>
          <w:rFonts w:asciiTheme="minorHAnsi" w:hAnsiTheme="minorHAnsi" w:cstheme="minorHAnsi"/>
          <w:szCs w:val="24"/>
        </w:rPr>
      </w:pPr>
      <w:r w:rsidRPr="003C298A">
        <w:rPr>
          <w:rFonts w:asciiTheme="minorHAnsi" w:hAnsiTheme="minorHAnsi" w:cstheme="minorHAnsi"/>
          <w:szCs w:val="24"/>
        </w:rPr>
        <w:t xml:space="preserve">Jos puheenjohtaja ei pysty itse esittelemään käsiteltäviä asioita, tulee hänen siirtää esittelypuheenvuoro asiasta eniten tietävälle. </w:t>
      </w:r>
    </w:p>
    <w:p w14:paraId="6B2BC206" w14:textId="77777777" w:rsidR="003C298A" w:rsidRPr="003C298A" w:rsidRDefault="003C298A" w:rsidP="003C298A">
      <w:pPr>
        <w:rPr>
          <w:rFonts w:asciiTheme="minorHAnsi" w:hAnsiTheme="minorHAnsi" w:cstheme="minorHAnsi"/>
          <w:szCs w:val="24"/>
        </w:rPr>
      </w:pPr>
    </w:p>
    <w:p w14:paraId="08BF4855" w14:textId="77777777" w:rsidR="003C298A" w:rsidRPr="003C298A" w:rsidRDefault="003C298A" w:rsidP="003C298A">
      <w:pPr>
        <w:rPr>
          <w:rFonts w:asciiTheme="minorHAnsi" w:hAnsiTheme="minorHAnsi" w:cstheme="minorHAnsi"/>
          <w:b/>
          <w:bCs/>
          <w:szCs w:val="24"/>
        </w:rPr>
      </w:pPr>
      <w:r w:rsidRPr="003C298A">
        <w:rPr>
          <w:rFonts w:asciiTheme="minorHAnsi" w:hAnsiTheme="minorHAnsi" w:cstheme="minorHAnsi"/>
          <w:b/>
          <w:bCs/>
          <w:szCs w:val="24"/>
        </w:rPr>
        <w:t xml:space="preserve">2. Kokouksen sihteeri </w:t>
      </w:r>
    </w:p>
    <w:p w14:paraId="2D46AAF0" w14:textId="77777777" w:rsidR="003C298A" w:rsidRPr="003C298A" w:rsidRDefault="003C298A" w:rsidP="003C298A">
      <w:pPr>
        <w:rPr>
          <w:rFonts w:asciiTheme="minorHAnsi" w:hAnsiTheme="minorHAnsi" w:cstheme="minorHAnsi"/>
          <w:szCs w:val="24"/>
        </w:rPr>
      </w:pPr>
    </w:p>
    <w:p w14:paraId="0B188CA9" w14:textId="77777777" w:rsidR="003C298A" w:rsidRPr="003C298A" w:rsidRDefault="003C298A" w:rsidP="003C298A">
      <w:pPr>
        <w:rPr>
          <w:rFonts w:asciiTheme="minorHAnsi" w:hAnsiTheme="minorHAnsi" w:cstheme="minorHAnsi"/>
          <w:szCs w:val="24"/>
        </w:rPr>
      </w:pPr>
      <w:r w:rsidRPr="003C298A">
        <w:rPr>
          <w:rFonts w:asciiTheme="minorHAnsi" w:hAnsiTheme="minorHAnsi" w:cstheme="minorHAnsi"/>
          <w:szCs w:val="24"/>
        </w:rPr>
        <w:t xml:space="preserve">Sihteeri kirjaa kokouksen kulun. Lisäksi hän toimii puheenjohtajan apuna kirjaamalla puheenvuoropyyntöjä, auttamalla äänestystilanteissa äänestysjärjestyksen laatimisessa, kirjoittamalla esille vaalien ehdokkaat ja niin edelleen. </w:t>
      </w:r>
    </w:p>
    <w:p w14:paraId="47D8F035" w14:textId="77777777" w:rsidR="003C298A" w:rsidRPr="003C298A" w:rsidRDefault="003C298A" w:rsidP="003C298A">
      <w:pPr>
        <w:rPr>
          <w:rFonts w:asciiTheme="minorHAnsi" w:hAnsiTheme="minorHAnsi" w:cstheme="minorHAnsi"/>
          <w:szCs w:val="24"/>
        </w:rPr>
      </w:pPr>
    </w:p>
    <w:p w14:paraId="6883FFA9" w14:textId="77777777" w:rsidR="003C298A" w:rsidRPr="003C298A" w:rsidRDefault="003C298A" w:rsidP="003C298A">
      <w:pPr>
        <w:rPr>
          <w:rFonts w:asciiTheme="minorHAnsi" w:hAnsiTheme="minorHAnsi" w:cstheme="minorHAnsi"/>
          <w:b/>
          <w:bCs/>
          <w:szCs w:val="24"/>
        </w:rPr>
      </w:pPr>
      <w:r w:rsidRPr="003C298A">
        <w:rPr>
          <w:rFonts w:asciiTheme="minorHAnsi" w:hAnsiTheme="minorHAnsi" w:cstheme="minorHAnsi"/>
          <w:b/>
          <w:bCs/>
          <w:szCs w:val="24"/>
        </w:rPr>
        <w:t xml:space="preserve">3. Pöytäkirjantarkastajat </w:t>
      </w:r>
    </w:p>
    <w:p w14:paraId="2AF3F181" w14:textId="77777777" w:rsidR="003C298A" w:rsidRPr="003C298A" w:rsidRDefault="003C298A" w:rsidP="003C298A">
      <w:pPr>
        <w:rPr>
          <w:rFonts w:asciiTheme="minorHAnsi" w:hAnsiTheme="minorHAnsi" w:cstheme="minorHAnsi"/>
          <w:szCs w:val="24"/>
        </w:rPr>
      </w:pPr>
    </w:p>
    <w:p w14:paraId="6B84A60C" w14:textId="77777777" w:rsidR="003C298A" w:rsidRPr="003C298A" w:rsidRDefault="003C298A" w:rsidP="003C298A">
      <w:pPr>
        <w:rPr>
          <w:rFonts w:asciiTheme="minorHAnsi" w:hAnsiTheme="minorHAnsi" w:cstheme="minorHAnsi"/>
          <w:szCs w:val="24"/>
        </w:rPr>
      </w:pPr>
      <w:r w:rsidRPr="003C298A">
        <w:rPr>
          <w:rFonts w:asciiTheme="minorHAnsi" w:hAnsiTheme="minorHAnsi" w:cstheme="minorHAnsi"/>
          <w:szCs w:val="24"/>
        </w:rPr>
        <w:t xml:space="preserve">Sääntömääräisen kokouksen pöytäkirjan allekirjoittavat kokouksen puheenjohtaja ja sihteeri sekä tehtävään valitut pöytäkirjantarkastajat. </w:t>
      </w:r>
    </w:p>
    <w:p w14:paraId="5AE2FF70" w14:textId="77777777" w:rsidR="003C298A" w:rsidRPr="003C298A" w:rsidRDefault="003C298A" w:rsidP="003C298A">
      <w:pPr>
        <w:rPr>
          <w:rFonts w:asciiTheme="minorHAnsi" w:hAnsiTheme="minorHAnsi" w:cstheme="minorHAnsi"/>
          <w:szCs w:val="24"/>
        </w:rPr>
      </w:pPr>
    </w:p>
    <w:p w14:paraId="516E46E0" w14:textId="77777777" w:rsidR="003C298A" w:rsidRPr="003C298A" w:rsidRDefault="003C298A" w:rsidP="003C298A">
      <w:pPr>
        <w:rPr>
          <w:rFonts w:asciiTheme="minorHAnsi" w:hAnsiTheme="minorHAnsi" w:cstheme="minorHAnsi"/>
          <w:b/>
          <w:bCs/>
          <w:szCs w:val="24"/>
        </w:rPr>
      </w:pPr>
      <w:r w:rsidRPr="003C298A">
        <w:rPr>
          <w:rFonts w:asciiTheme="minorHAnsi" w:hAnsiTheme="minorHAnsi" w:cstheme="minorHAnsi"/>
          <w:b/>
          <w:bCs/>
          <w:szCs w:val="24"/>
        </w:rPr>
        <w:t xml:space="preserve">4. Ääntenlaskijat </w:t>
      </w:r>
    </w:p>
    <w:p w14:paraId="0EA1DB64" w14:textId="77777777" w:rsidR="003C298A" w:rsidRPr="003C298A" w:rsidRDefault="003C298A" w:rsidP="003C298A">
      <w:pPr>
        <w:rPr>
          <w:rFonts w:asciiTheme="minorHAnsi" w:hAnsiTheme="minorHAnsi" w:cstheme="minorHAnsi"/>
          <w:szCs w:val="24"/>
        </w:rPr>
      </w:pPr>
    </w:p>
    <w:p w14:paraId="726A40E6" w14:textId="77777777" w:rsidR="003C298A" w:rsidRPr="003C298A" w:rsidRDefault="003C298A" w:rsidP="003C298A">
      <w:pPr>
        <w:rPr>
          <w:rFonts w:asciiTheme="minorHAnsi" w:hAnsiTheme="minorHAnsi" w:cstheme="minorHAnsi"/>
          <w:szCs w:val="24"/>
        </w:rPr>
      </w:pPr>
      <w:r w:rsidRPr="003C298A">
        <w:rPr>
          <w:rFonts w:asciiTheme="minorHAnsi" w:hAnsiTheme="minorHAnsi" w:cstheme="minorHAnsi"/>
          <w:szCs w:val="24"/>
        </w:rPr>
        <w:t xml:space="preserve">Ääntenlaskijat toimittavat kaikki äänestyksiin ja vaaleihin liittyvät tehtävät. He jakavat ja keräävät äänestys tai vaaliliput, suorittavat ääntenlaskun, lippujen tarkistuksen ja kirjaavat tulokset puheenjohtajalle, joka lukee ääneen äänestyksen tai vaalin tulokset. </w:t>
      </w:r>
    </w:p>
    <w:p w14:paraId="7148B2E2" w14:textId="77777777" w:rsidR="003C298A" w:rsidRPr="003C298A" w:rsidRDefault="003C298A" w:rsidP="003C298A">
      <w:pPr>
        <w:rPr>
          <w:rFonts w:asciiTheme="minorHAnsi" w:hAnsiTheme="minorHAnsi" w:cstheme="minorHAnsi"/>
          <w:szCs w:val="24"/>
        </w:rPr>
      </w:pPr>
    </w:p>
    <w:p w14:paraId="0D0387B5" w14:textId="77777777" w:rsidR="003C298A" w:rsidRPr="003C298A" w:rsidRDefault="003C298A" w:rsidP="003C298A">
      <w:pPr>
        <w:rPr>
          <w:rFonts w:asciiTheme="minorHAnsi" w:hAnsiTheme="minorHAnsi" w:cstheme="minorHAnsi"/>
          <w:szCs w:val="24"/>
        </w:rPr>
      </w:pPr>
      <w:r w:rsidRPr="003C298A">
        <w:rPr>
          <w:rFonts w:asciiTheme="minorHAnsi" w:hAnsiTheme="minorHAnsi" w:cstheme="minorHAnsi"/>
          <w:szCs w:val="24"/>
        </w:rPr>
        <w:t xml:space="preserve">Äänestysmuistioon on merkittävä </w:t>
      </w:r>
    </w:p>
    <w:p w14:paraId="5B79EB1E" w14:textId="77777777" w:rsidR="003C298A" w:rsidRPr="003C298A" w:rsidRDefault="003C298A" w:rsidP="003C298A">
      <w:pPr>
        <w:ind w:firstLine="1304"/>
        <w:rPr>
          <w:rFonts w:asciiTheme="minorHAnsi" w:hAnsiTheme="minorHAnsi" w:cstheme="minorHAnsi"/>
          <w:szCs w:val="24"/>
        </w:rPr>
      </w:pPr>
      <w:r w:rsidRPr="003C298A">
        <w:rPr>
          <w:rFonts w:asciiTheme="minorHAnsi" w:hAnsiTheme="minorHAnsi" w:cstheme="minorHAnsi"/>
          <w:szCs w:val="24"/>
        </w:rPr>
        <w:lastRenderedPageBreak/>
        <w:t xml:space="preserve">• kuinka monta äänestyslippua tai ääntä annettu yhteensä </w:t>
      </w:r>
    </w:p>
    <w:p w14:paraId="6F3DB8DC" w14:textId="77777777" w:rsidR="003C298A" w:rsidRPr="003C298A" w:rsidRDefault="003C298A" w:rsidP="003C298A">
      <w:pPr>
        <w:ind w:firstLine="1304"/>
        <w:rPr>
          <w:rFonts w:asciiTheme="minorHAnsi" w:hAnsiTheme="minorHAnsi" w:cstheme="minorHAnsi"/>
          <w:szCs w:val="24"/>
        </w:rPr>
      </w:pPr>
      <w:r w:rsidRPr="003C298A">
        <w:rPr>
          <w:rFonts w:asciiTheme="minorHAnsi" w:hAnsiTheme="minorHAnsi" w:cstheme="minorHAnsi"/>
          <w:szCs w:val="24"/>
        </w:rPr>
        <w:t xml:space="preserve">• montako hylättyä lippua (ja mahdolliset hylkäysperusteet) tai hylättyä ääntä </w:t>
      </w:r>
    </w:p>
    <w:p w14:paraId="2DE9BD65" w14:textId="77777777" w:rsidR="003C298A" w:rsidRPr="003C298A" w:rsidRDefault="003C298A" w:rsidP="003C298A">
      <w:pPr>
        <w:ind w:firstLine="1304"/>
        <w:rPr>
          <w:rFonts w:asciiTheme="minorHAnsi" w:hAnsiTheme="minorHAnsi" w:cstheme="minorHAnsi"/>
          <w:szCs w:val="24"/>
        </w:rPr>
      </w:pPr>
      <w:r w:rsidRPr="003C298A">
        <w:rPr>
          <w:rFonts w:asciiTheme="minorHAnsi" w:hAnsiTheme="minorHAnsi" w:cstheme="minorHAnsi"/>
          <w:szCs w:val="24"/>
        </w:rPr>
        <w:t xml:space="preserve">• montako tyhjää lippua tai ääntä </w:t>
      </w:r>
    </w:p>
    <w:p w14:paraId="7B138DB3" w14:textId="77777777" w:rsidR="003C298A" w:rsidRPr="003C298A" w:rsidRDefault="003C298A" w:rsidP="003C298A">
      <w:pPr>
        <w:ind w:firstLine="1304"/>
        <w:rPr>
          <w:rFonts w:asciiTheme="minorHAnsi" w:hAnsiTheme="minorHAnsi" w:cstheme="minorHAnsi"/>
          <w:szCs w:val="24"/>
        </w:rPr>
      </w:pPr>
      <w:r w:rsidRPr="003C298A">
        <w:rPr>
          <w:rFonts w:asciiTheme="minorHAnsi" w:hAnsiTheme="minorHAnsi" w:cstheme="minorHAnsi"/>
          <w:szCs w:val="24"/>
        </w:rPr>
        <w:t xml:space="preserve">• montako ääntä yhteensä </w:t>
      </w:r>
    </w:p>
    <w:p w14:paraId="38300D34" w14:textId="77777777" w:rsidR="003C298A" w:rsidRPr="003C298A" w:rsidRDefault="003C298A" w:rsidP="003C298A">
      <w:pPr>
        <w:ind w:left="1304"/>
        <w:rPr>
          <w:rFonts w:asciiTheme="minorHAnsi" w:hAnsiTheme="minorHAnsi" w:cstheme="minorHAnsi"/>
          <w:szCs w:val="24"/>
        </w:rPr>
      </w:pPr>
      <w:r w:rsidRPr="003C298A">
        <w:rPr>
          <w:rFonts w:asciiTheme="minorHAnsi" w:hAnsiTheme="minorHAnsi" w:cstheme="minorHAnsi"/>
          <w:szCs w:val="24"/>
        </w:rPr>
        <w:t xml:space="preserve">• miten äänet jakautuvat Ääntenlaskijoiden on syytä tulla kokoustilan eteen, josta on parempi seurata käsien nostoa äänestystilanteessa. Ääntenlaskijat voivat myös itse osallistua äänestykseen tai vaaliin. </w:t>
      </w:r>
    </w:p>
    <w:p w14:paraId="2677636D" w14:textId="77777777" w:rsidR="003C298A" w:rsidRPr="003C298A" w:rsidRDefault="003C298A" w:rsidP="003C298A">
      <w:pPr>
        <w:rPr>
          <w:rFonts w:asciiTheme="minorHAnsi" w:hAnsiTheme="minorHAnsi" w:cstheme="minorHAnsi"/>
          <w:szCs w:val="24"/>
        </w:rPr>
      </w:pPr>
    </w:p>
    <w:p w14:paraId="4D2E16C7" w14:textId="77777777" w:rsidR="003C298A" w:rsidRPr="003C298A" w:rsidRDefault="003C298A" w:rsidP="003C298A">
      <w:pPr>
        <w:rPr>
          <w:rFonts w:asciiTheme="minorHAnsi" w:hAnsiTheme="minorHAnsi" w:cstheme="minorHAnsi"/>
          <w:szCs w:val="24"/>
        </w:rPr>
      </w:pPr>
    </w:p>
    <w:p w14:paraId="7C2CA363" w14:textId="77777777" w:rsidR="003C298A" w:rsidRPr="003C298A" w:rsidRDefault="003C298A" w:rsidP="003C298A">
      <w:pPr>
        <w:rPr>
          <w:rFonts w:asciiTheme="minorHAnsi" w:hAnsiTheme="minorHAnsi" w:cstheme="minorHAnsi"/>
          <w:b/>
          <w:bCs/>
          <w:szCs w:val="24"/>
        </w:rPr>
      </w:pPr>
      <w:r w:rsidRPr="003C298A">
        <w:rPr>
          <w:rFonts w:asciiTheme="minorHAnsi" w:hAnsiTheme="minorHAnsi" w:cstheme="minorHAnsi"/>
          <w:b/>
          <w:bCs/>
          <w:szCs w:val="24"/>
        </w:rPr>
        <w:t xml:space="preserve">YLIMÄÄRÄINEN KOKOUS </w:t>
      </w:r>
    </w:p>
    <w:p w14:paraId="5784F7A9" w14:textId="77777777" w:rsidR="003C298A" w:rsidRPr="003C298A" w:rsidRDefault="003C298A" w:rsidP="003C298A">
      <w:pPr>
        <w:rPr>
          <w:rFonts w:asciiTheme="minorHAnsi" w:hAnsiTheme="minorHAnsi" w:cstheme="minorHAnsi"/>
          <w:szCs w:val="24"/>
        </w:rPr>
      </w:pPr>
    </w:p>
    <w:p w14:paraId="231E0169" w14:textId="364E1C53" w:rsidR="003C298A" w:rsidRPr="003C298A" w:rsidRDefault="003C298A" w:rsidP="003C298A">
      <w:pPr>
        <w:rPr>
          <w:rFonts w:asciiTheme="minorHAnsi" w:hAnsiTheme="minorHAnsi" w:cstheme="minorHAnsi"/>
          <w:szCs w:val="24"/>
        </w:rPr>
      </w:pPr>
      <w:r w:rsidRPr="003C298A">
        <w:rPr>
          <w:rFonts w:asciiTheme="minorHAnsi" w:hAnsiTheme="minorHAnsi" w:cstheme="minorHAnsi"/>
          <w:szCs w:val="24"/>
        </w:rPr>
        <w:t>Sääntömääräisten kokousten lisäksi voidaan pitää ylimääräinen kokous jonkin tietyn asian käsittelemiseksi. Ylimääräistä kokousta tarvitaan myös silloin, mikäli sääntömääräisessä kokouksessa ei jostain syystä saada käsiteltyä kaikkia sille määrättyjä asioita (esim. tilinpäätös ei ole valmistunut ajoissa tai jokin asia on puutteellisesti valmisteltu</w:t>
      </w:r>
      <w:r>
        <w:rPr>
          <w:rFonts w:asciiTheme="minorHAnsi" w:hAnsiTheme="minorHAnsi" w:cstheme="minorHAnsi"/>
          <w:szCs w:val="24"/>
        </w:rPr>
        <w:t>.</w:t>
      </w:r>
    </w:p>
    <w:p w14:paraId="3DC0F5C6" w14:textId="3B05C775" w:rsidR="00182776" w:rsidRPr="003C298A" w:rsidRDefault="00182776" w:rsidP="003C298A">
      <w:pPr>
        <w:rPr>
          <w:rFonts w:asciiTheme="minorHAnsi" w:hAnsiTheme="minorHAnsi" w:cstheme="minorHAnsi"/>
          <w:szCs w:val="24"/>
        </w:rPr>
      </w:pPr>
    </w:p>
    <w:sectPr w:rsidR="00182776" w:rsidRPr="003C298A" w:rsidSect="001121DD">
      <w:headerReference w:type="default" r:id="rId11"/>
      <w:footerReference w:type="default" r:id="rId12"/>
      <w:pgSz w:w="11906" w:h="16838" w:code="9"/>
      <w:pgMar w:top="284" w:right="567" w:bottom="56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6A093" w14:textId="77777777" w:rsidR="002B0035" w:rsidRDefault="002B0035">
      <w:r>
        <w:separator/>
      </w:r>
    </w:p>
  </w:endnote>
  <w:endnote w:type="continuationSeparator" w:id="0">
    <w:p w14:paraId="15CC8ED0" w14:textId="77777777" w:rsidR="002B0035" w:rsidRDefault="002B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5B7F0" w14:textId="77777777" w:rsidR="00E20215" w:rsidRPr="001121DD" w:rsidRDefault="00E20215" w:rsidP="001121DD">
    <w:pPr>
      <w:tabs>
        <w:tab w:val="left" w:pos="1843"/>
        <w:tab w:val="left" w:pos="3828"/>
        <w:tab w:val="left" w:pos="5954"/>
        <w:tab w:val="left" w:pos="8080"/>
      </w:tabs>
      <w:rPr>
        <w:rFonts w:ascii="Arial" w:hAnsi="Arial" w:cs="Arial"/>
        <w:sz w:val="18"/>
        <w:szCs w:val="18"/>
      </w:rPr>
    </w:pPr>
  </w:p>
  <w:p w14:paraId="16EE231E" w14:textId="77777777" w:rsidR="00E20215" w:rsidRPr="001121DD" w:rsidRDefault="00E20215" w:rsidP="001121DD">
    <w:pPr>
      <w:tabs>
        <w:tab w:val="left" w:pos="1843"/>
        <w:tab w:val="left" w:pos="3828"/>
        <w:tab w:val="left" w:pos="5954"/>
        <w:tab w:val="left" w:pos="8080"/>
      </w:tabs>
      <w:rPr>
        <w:rFonts w:ascii="Arial" w:hAnsi="Arial" w:cs="Arial"/>
        <w:sz w:val="18"/>
        <w:szCs w:val="18"/>
      </w:rPr>
    </w:pPr>
  </w:p>
  <w:p w14:paraId="48C600D4" w14:textId="77777777" w:rsidR="00E20215" w:rsidRPr="001121DD" w:rsidRDefault="00E20215" w:rsidP="001121DD">
    <w:pPr>
      <w:tabs>
        <w:tab w:val="left" w:pos="1843"/>
        <w:tab w:val="left" w:pos="3828"/>
        <w:tab w:val="left" w:pos="5954"/>
        <w:tab w:val="left" w:pos="8080"/>
      </w:tabs>
      <w:rPr>
        <w:rFonts w:ascii="Arial" w:hAnsi="Arial" w:cs="Arial"/>
        <w:sz w:val="18"/>
        <w:szCs w:val="18"/>
      </w:rPr>
    </w:pPr>
  </w:p>
  <w:p w14:paraId="6F1A9111" w14:textId="672BDD50" w:rsidR="00E20215" w:rsidRPr="003D438E" w:rsidRDefault="00472340" w:rsidP="001121DD">
    <w:pPr>
      <w:pBdr>
        <w:top w:val="single" w:sz="4" w:space="1" w:color="auto"/>
      </w:pBdr>
      <w:tabs>
        <w:tab w:val="left" w:pos="1843"/>
        <w:tab w:val="left" w:pos="3828"/>
        <w:tab w:val="left" w:pos="5954"/>
        <w:tab w:val="left" w:pos="8080"/>
      </w:tabs>
      <w:rPr>
        <w:rFonts w:asciiTheme="minorHAnsi" w:hAnsiTheme="minorHAnsi" w:cstheme="minorHAnsi"/>
        <w:sz w:val="18"/>
        <w:szCs w:val="18"/>
      </w:rPr>
    </w:pPr>
    <w:r w:rsidRPr="003D438E">
      <w:rPr>
        <w:rFonts w:asciiTheme="minorHAnsi" w:hAnsiTheme="minorHAnsi" w:cstheme="minorHAnsi"/>
        <w:b/>
        <w:bCs/>
        <w:sz w:val="18"/>
        <w:szCs w:val="18"/>
      </w:rPr>
      <w:t>Marttaliitto</w:t>
    </w:r>
    <w:r w:rsidR="00E20215" w:rsidRPr="003D438E">
      <w:rPr>
        <w:rFonts w:asciiTheme="minorHAnsi" w:hAnsiTheme="minorHAnsi" w:cstheme="minorHAnsi"/>
        <w:sz w:val="18"/>
        <w:szCs w:val="18"/>
      </w:rPr>
      <w:tab/>
    </w:r>
    <w:r w:rsidRPr="003D438E">
      <w:rPr>
        <w:rFonts w:asciiTheme="minorHAnsi" w:hAnsiTheme="minorHAnsi" w:cstheme="minorHAnsi"/>
        <w:sz w:val="18"/>
        <w:szCs w:val="18"/>
      </w:rPr>
      <w:t>Lapinlahdenkatu 3 A</w:t>
    </w:r>
    <w:r w:rsidR="00E20215" w:rsidRPr="003D438E">
      <w:rPr>
        <w:rFonts w:asciiTheme="minorHAnsi" w:hAnsiTheme="minorHAnsi" w:cstheme="minorHAnsi"/>
        <w:sz w:val="18"/>
        <w:szCs w:val="18"/>
      </w:rPr>
      <w:tab/>
      <w:t xml:space="preserve">Puhelin </w:t>
    </w:r>
    <w:r w:rsidRPr="003D438E">
      <w:rPr>
        <w:rFonts w:asciiTheme="minorHAnsi" w:hAnsiTheme="minorHAnsi" w:cstheme="minorHAnsi"/>
        <w:sz w:val="18"/>
        <w:szCs w:val="18"/>
      </w:rPr>
      <w:t>050 511 8002</w:t>
    </w:r>
    <w:r w:rsidR="00E20215" w:rsidRPr="003D438E">
      <w:rPr>
        <w:rFonts w:asciiTheme="minorHAnsi" w:hAnsiTheme="minorHAnsi" w:cstheme="minorHAnsi"/>
        <w:sz w:val="18"/>
        <w:szCs w:val="18"/>
      </w:rPr>
      <w:tab/>
    </w:r>
    <w:hyperlink r:id="rId1" w:history="1">
      <w:r w:rsidR="00D11AED" w:rsidRPr="003D438E">
        <w:rPr>
          <w:rFonts w:asciiTheme="minorHAnsi" w:hAnsiTheme="minorHAnsi" w:cstheme="minorHAnsi"/>
          <w:sz w:val="18"/>
          <w:szCs w:val="18"/>
        </w:rPr>
        <w:t>www.martat.fi</w:t>
      </w:r>
    </w:hyperlink>
    <w:r w:rsidR="00E20215" w:rsidRPr="003D438E">
      <w:rPr>
        <w:rFonts w:asciiTheme="minorHAnsi" w:hAnsiTheme="minorHAnsi" w:cstheme="minorHAnsi"/>
        <w:sz w:val="18"/>
        <w:szCs w:val="18"/>
      </w:rPr>
      <w:tab/>
      <w:t xml:space="preserve">Y-tunnus </w:t>
    </w:r>
    <w:r w:rsidR="00D11AED" w:rsidRPr="003D438E">
      <w:rPr>
        <w:rFonts w:asciiTheme="minorHAnsi" w:hAnsiTheme="minorHAnsi" w:cstheme="minorHAnsi"/>
        <w:sz w:val="18"/>
        <w:szCs w:val="18"/>
      </w:rPr>
      <w:t>0116712-8</w:t>
    </w:r>
  </w:p>
  <w:p w14:paraId="74CC2460" w14:textId="6429C955" w:rsidR="00E20215" w:rsidRPr="003D438E" w:rsidRDefault="00E20215" w:rsidP="001121DD">
    <w:pPr>
      <w:tabs>
        <w:tab w:val="left" w:pos="1843"/>
        <w:tab w:val="left" w:pos="3828"/>
        <w:tab w:val="left" w:pos="5954"/>
        <w:tab w:val="left" w:pos="8080"/>
      </w:tabs>
      <w:rPr>
        <w:rFonts w:asciiTheme="minorHAnsi" w:hAnsiTheme="minorHAnsi" w:cstheme="minorHAnsi"/>
        <w:sz w:val="18"/>
        <w:szCs w:val="18"/>
      </w:rPr>
    </w:pPr>
    <w:r w:rsidRPr="003D438E">
      <w:rPr>
        <w:rFonts w:asciiTheme="minorHAnsi" w:hAnsiTheme="minorHAnsi" w:cstheme="minorHAnsi"/>
        <w:sz w:val="18"/>
        <w:szCs w:val="18"/>
      </w:rPr>
      <w:tab/>
      <w:t>00</w:t>
    </w:r>
    <w:r w:rsidR="00472340" w:rsidRPr="003D438E">
      <w:rPr>
        <w:rFonts w:asciiTheme="minorHAnsi" w:hAnsiTheme="minorHAnsi" w:cstheme="minorHAnsi"/>
        <w:sz w:val="18"/>
        <w:szCs w:val="18"/>
      </w:rPr>
      <w:t>180</w:t>
    </w:r>
    <w:r w:rsidRPr="003D438E">
      <w:rPr>
        <w:rFonts w:asciiTheme="minorHAnsi" w:hAnsiTheme="minorHAnsi" w:cstheme="minorHAnsi"/>
        <w:sz w:val="18"/>
        <w:szCs w:val="18"/>
      </w:rPr>
      <w:t xml:space="preserve"> Helsinki </w:t>
    </w:r>
    <w:r w:rsidRPr="003D438E">
      <w:rPr>
        <w:rFonts w:asciiTheme="minorHAnsi" w:hAnsiTheme="minorHAnsi" w:cstheme="minorHAnsi"/>
        <w:sz w:val="18"/>
        <w:szCs w:val="18"/>
      </w:rPr>
      <w:tab/>
    </w:r>
    <w:r w:rsidR="00D11AED" w:rsidRPr="003D438E">
      <w:rPr>
        <w:rFonts w:asciiTheme="minorHAnsi" w:hAnsiTheme="minorHAnsi" w:cstheme="minorHAnsi"/>
        <w:sz w:val="18"/>
        <w:szCs w:val="18"/>
      </w:rPr>
      <w:t>martat@martat.fi</w:t>
    </w:r>
    <w:r w:rsidRPr="003D438E">
      <w:rPr>
        <w:rFonts w:asciiTheme="minorHAnsi" w:hAnsiTheme="minorHAnsi" w:cstheme="minorHAnsi"/>
        <w:sz w:val="18"/>
        <w:szCs w:val="18"/>
      </w:rPr>
      <w:tab/>
    </w:r>
    <w:r w:rsidR="00D11AED" w:rsidRPr="003D438E">
      <w:rPr>
        <w:rFonts w:asciiTheme="minorHAnsi" w:hAnsiTheme="minorHAnsi" w:cstheme="minorHAnsi"/>
        <w:sz w:val="18"/>
        <w:szCs w:val="18"/>
      </w:rPr>
      <w:t>#martat @marttaliitto</w:t>
    </w:r>
    <w:r w:rsidR="00D11AED" w:rsidRPr="003D438E">
      <w:rPr>
        <w:rFonts w:asciiTheme="minorHAnsi" w:hAnsiTheme="minorHAnsi" w:cstheme="minorHAnsi"/>
        <w:sz w:val="18"/>
        <w:szCs w:val="18"/>
      </w:rPr>
      <w:tab/>
    </w:r>
    <w:r w:rsidRPr="003D438E">
      <w:rPr>
        <w:rFonts w:asciiTheme="minorHAnsi" w:hAnsiTheme="minorHAnsi" w:cstheme="minorHAnsi"/>
        <w:sz w:val="18"/>
        <w:szCs w:val="18"/>
      </w:rPr>
      <w:t>Kotipaikka Helsinki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34180" w14:textId="77777777" w:rsidR="002B0035" w:rsidRDefault="002B0035">
      <w:r>
        <w:separator/>
      </w:r>
    </w:p>
  </w:footnote>
  <w:footnote w:type="continuationSeparator" w:id="0">
    <w:p w14:paraId="57992A71" w14:textId="77777777" w:rsidR="002B0035" w:rsidRDefault="002B0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5F555" w14:textId="3A8476E9" w:rsidR="00E20215" w:rsidRPr="003D438E" w:rsidRDefault="00870E16" w:rsidP="003C298A">
    <w:pPr>
      <w:ind w:firstLine="1304"/>
      <w:rPr>
        <w:rFonts w:asciiTheme="minorHAnsi" w:hAnsiTheme="minorHAnsi" w:cstheme="minorHAnsi"/>
        <w:sz w:val="22"/>
        <w:szCs w:val="22"/>
      </w:rPr>
    </w:pPr>
    <w:r w:rsidRPr="003D438E">
      <w:rPr>
        <w:rFonts w:asciiTheme="minorHAnsi" w:hAnsiTheme="minorHAnsi" w:cstheme="minorHAnsi"/>
        <w:b/>
        <w:noProof/>
        <w:sz w:val="22"/>
        <w:szCs w:val="22"/>
      </w:rPr>
      <w:drawing>
        <wp:anchor distT="0" distB="0" distL="114300" distR="114300" simplePos="0" relativeHeight="251658240" behindDoc="1" locked="0" layoutInCell="1" allowOverlap="1" wp14:anchorId="0A111BA8" wp14:editId="42A5AE57">
          <wp:simplePos x="0" y="0"/>
          <wp:positionH relativeFrom="column">
            <wp:posOffset>-87630</wp:posOffset>
          </wp:positionH>
          <wp:positionV relativeFrom="paragraph">
            <wp:posOffset>-635</wp:posOffset>
          </wp:positionV>
          <wp:extent cx="2484408" cy="822960"/>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430" cy="8391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438E">
      <w:rPr>
        <w:rFonts w:asciiTheme="minorHAnsi" w:hAnsiTheme="minorHAnsi" w:cstheme="minorHAnsi"/>
        <w:b/>
        <w:sz w:val="22"/>
        <w:szCs w:val="22"/>
      </w:rPr>
      <w:tab/>
    </w:r>
    <w:r w:rsidR="00E20215" w:rsidRPr="003D438E">
      <w:rPr>
        <w:rFonts w:asciiTheme="minorHAnsi" w:hAnsiTheme="minorHAnsi" w:cstheme="minorHAnsi"/>
        <w:sz w:val="22"/>
        <w:szCs w:val="22"/>
      </w:rPr>
      <w:tab/>
    </w:r>
    <w:r w:rsidR="009F6DA7" w:rsidRPr="003D438E">
      <w:rPr>
        <w:rFonts w:asciiTheme="minorHAnsi" w:hAnsiTheme="minorHAnsi" w:cstheme="minorHAnsi"/>
        <w:sz w:val="22"/>
        <w:szCs w:val="22"/>
      </w:rPr>
      <w:tab/>
    </w:r>
  </w:p>
  <w:p w14:paraId="0E4188E3" w14:textId="77777777" w:rsidR="00E20215" w:rsidRPr="003D438E" w:rsidRDefault="00E20215" w:rsidP="005A2D41">
    <w:pPr>
      <w:rPr>
        <w:rFonts w:asciiTheme="minorHAnsi" w:hAnsiTheme="minorHAnsi" w:cstheme="minorHAnsi"/>
        <w:sz w:val="22"/>
        <w:szCs w:val="22"/>
      </w:rPr>
    </w:pPr>
  </w:p>
  <w:p w14:paraId="032D1920" w14:textId="77777777" w:rsidR="00E20215" w:rsidRPr="003D438E" w:rsidRDefault="00E20215" w:rsidP="005A2D41">
    <w:pPr>
      <w:rPr>
        <w:rFonts w:asciiTheme="minorHAnsi" w:hAnsiTheme="minorHAnsi" w:cstheme="minorHAnsi"/>
        <w:sz w:val="22"/>
        <w:szCs w:val="22"/>
      </w:rPr>
    </w:pPr>
  </w:p>
  <w:p w14:paraId="74299DFD" w14:textId="77777777" w:rsidR="00E20215" w:rsidRPr="003D438E" w:rsidRDefault="00E20215" w:rsidP="005A2D41">
    <w:pPr>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C059F"/>
    <w:multiLevelType w:val="hybridMultilevel"/>
    <w:tmpl w:val="930E13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7BA719CB"/>
    <w:multiLevelType w:val="hybridMultilevel"/>
    <w:tmpl w:val="B53AF1A8"/>
    <w:lvl w:ilvl="0" w:tplc="F7FE7B2C">
      <w:start w:val="4"/>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797"/>
    <w:rsid w:val="00000232"/>
    <w:rsid w:val="001121DD"/>
    <w:rsid w:val="00112363"/>
    <w:rsid w:val="00166D1E"/>
    <w:rsid w:val="00182776"/>
    <w:rsid w:val="002B0035"/>
    <w:rsid w:val="00310602"/>
    <w:rsid w:val="00324120"/>
    <w:rsid w:val="003A01F7"/>
    <w:rsid w:val="003C298A"/>
    <w:rsid w:val="003D438E"/>
    <w:rsid w:val="00461047"/>
    <w:rsid w:val="00472340"/>
    <w:rsid w:val="004F357A"/>
    <w:rsid w:val="0056455C"/>
    <w:rsid w:val="005A1A33"/>
    <w:rsid w:val="005A2D41"/>
    <w:rsid w:val="00601F38"/>
    <w:rsid w:val="00622E52"/>
    <w:rsid w:val="006464BE"/>
    <w:rsid w:val="00697E4C"/>
    <w:rsid w:val="00731D54"/>
    <w:rsid w:val="00750797"/>
    <w:rsid w:val="00870E16"/>
    <w:rsid w:val="008878D1"/>
    <w:rsid w:val="008A571F"/>
    <w:rsid w:val="008C3EC7"/>
    <w:rsid w:val="00927C5E"/>
    <w:rsid w:val="00947D03"/>
    <w:rsid w:val="009E2053"/>
    <w:rsid w:val="009F6DA7"/>
    <w:rsid w:val="00BB269C"/>
    <w:rsid w:val="00BF1950"/>
    <w:rsid w:val="00BF4FBE"/>
    <w:rsid w:val="00CC1B6A"/>
    <w:rsid w:val="00CC1EF6"/>
    <w:rsid w:val="00D06FE1"/>
    <w:rsid w:val="00D11AED"/>
    <w:rsid w:val="00D51499"/>
    <w:rsid w:val="00D658F8"/>
    <w:rsid w:val="00D731C1"/>
    <w:rsid w:val="00E20215"/>
    <w:rsid w:val="00E4023D"/>
    <w:rsid w:val="00F07D3F"/>
    <w:rsid w:val="00F97025"/>
    <w:rsid w:val="00FC793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58C9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ascii="Georgia" w:hAnsi="Georgia"/>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5A2D41"/>
    <w:pPr>
      <w:tabs>
        <w:tab w:val="center" w:pos="4819"/>
        <w:tab w:val="right" w:pos="9638"/>
      </w:tabs>
    </w:pPr>
  </w:style>
  <w:style w:type="paragraph" w:styleId="Alatunniste">
    <w:name w:val="footer"/>
    <w:basedOn w:val="Normaali"/>
    <w:rsid w:val="005A2D41"/>
    <w:pPr>
      <w:tabs>
        <w:tab w:val="center" w:pos="4819"/>
        <w:tab w:val="right" w:pos="9638"/>
      </w:tabs>
    </w:pPr>
  </w:style>
  <w:style w:type="character" w:styleId="Sivunumero">
    <w:name w:val="page number"/>
    <w:basedOn w:val="Kappaleenoletusfontti"/>
    <w:rsid w:val="005A2D41"/>
  </w:style>
  <w:style w:type="character" w:styleId="Hyperlinkki">
    <w:name w:val="Hyperlink"/>
    <w:rsid w:val="00182776"/>
    <w:rPr>
      <w:color w:val="0000FF"/>
      <w:u w:val="single"/>
    </w:rPr>
  </w:style>
  <w:style w:type="character" w:styleId="Ratkaisematonmaininta">
    <w:name w:val="Unresolved Mention"/>
    <w:basedOn w:val="Kappaleenoletusfontti"/>
    <w:uiPriority w:val="99"/>
    <w:semiHidden/>
    <w:unhideWhenUsed/>
    <w:rsid w:val="00D11AED"/>
    <w:rPr>
      <w:color w:val="605E5C"/>
      <w:shd w:val="clear" w:color="auto" w:fill="E1DFDD"/>
    </w:rPr>
  </w:style>
  <w:style w:type="paragraph" w:styleId="Luettelokappale">
    <w:name w:val="List Paragraph"/>
    <w:basedOn w:val="Normaali"/>
    <w:uiPriority w:val="34"/>
    <w:qFormat/>
    <w:rsid w:val="003C298A"/>
    <w:pPr>
      <w:ind w:left="720"/>
      <w:contextualSpacing/>
    </w:pPr>
    <w:rPr>
      <w:rFonts w:ascii="Calibri" w:eastAsiaTheme="minorHAnsi" w:hAnsi="Calibri" w:cs="Calibri"/>
      <w:sz w:val="22"/>
      <w:szCs w:val="22"/>
    </w:rPr>
  </w:style>
  <w:style w:type="character" w:customStyle="1" w:styleId="YltunnisteChar">
    <w:name w:val="Ylätunniste Char"/>
    <w:basedOn w:val="Kappaleenoletusfontti"/>
    <w:link w:val="Yltunniste"/>
    <w:uiPriority w:val="99"/>
    <w:rsid w:val="003C298A"/>
    <w:rPr>
      <w:rFonts w:ascii="Georgia" w:hAnsi="Georg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fs.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07c3fd0247140d68b99fdbcf50c8190 xmlns="25e7f6bf-72c1-4870-aa83-3dac08eebaf4">
      <Terms xmlns="http://schemas.microsoft.com/office/infopath/2007/PartnerControls"/>
    </a07c3fd0247140d68b99fdbcf50c8190>
  </documentManagement>
</p:properties>
</file>

<file path=customXml/item4.xml><?xml version="1.0" encoding="utf-8"?>
<ct:contentTypeSchema xmlns:ct="http://schemas.microsoft.com/office/2006/metadata/contentType" xmlns:ma="http://schemas.microsoft.com/office/2006/metadata/properties/metaAttributes" ct:_="" ma:_="" ma:contentTypeName="Opiskelijan dokumentti" ma:contentTypeID="0x01010037B05E0131324A0B8546E2B74A3551720066715E58BB154D46B523EFBA37C1155F" ma:contentTypeVersion="18" ma:contentTypeDescription="Luo uusi asiakirja." ma:contentTypeScope="" ma:versionID="01d3a2b9ce251a60336541a44c862101">
  <xsd:schema xmlns:xsd="http://www.w3.org/2001/XMLSchema" xmlns:xs="http://www.w3.org/2001/XMLSchema" xmlns:p="http://schemas.microsoft.com/office/2006/metadata/properties" xmlns:ns3="25e7f6bf-72c1-4870-aa83-3dac08eebaf4" targetNamespace="http://schemas.microsoft.com/office/2006/metadata/properties" ma:root="true" ma:fieldsID="2c4f371124eba3358195a1be8cff0d5f" ns3:_="">
    <xsd:import namespace="25e7f6bf-72c1-4870-aa83-3dac08eebaf4"/>
    <xsd:element name="properties">
      <xsd:complexType>
        <xsd:sequence>
          <xsd:element name="documentManagement">
            <xsd:complexType>
              <xsd:all>
                <xsd:element ref="ns3:a07c3fd0247140d68b99fdbcf50c819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7f6bf-72c1-4870-aa83-3dac08eebaf4" elementFormDefault="qualified">
    <xsd:import namespace="http://schemas.microsoft.com/office/2006/documentManagement/types"/>
    <xsd:import namespace="http://schemas.microsoft.com/office/infopath/2007/PartnerControls"/>
    <xsd:element name="a07c3fd0247140d68b99fdbcf50c8190" ma:index="11" nillable="true" ma:taxonomy="true" ma:internalName="a07c3fd0247140d68b99fdbcf50c8190" ma:taxonomyFieldName="Siirtymishierarkia" ma:displayName="Siirtymishierarkia" ma:default="" ma:fieldId="{a07c3fd0-2471-40d6-8b99-fdbcf50c8190}" ma:taxonomyMulti="true" ma:sspId="12c3a885-be51-4291-b4a4-dc2febe6d68b" ma:termSetId="7ba2ce3b-cc22-4a7a-a873-4f18ae2baca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64EE99-BF0B-4AA1-955E-16710F395639}">
  <ds:schemaRefs>
    <ds:schemaRef ds:uri="http://schemas.microsoft.com/office/2006/metadata/longProperties"/>
  </ds:schemaRefs>
</ds:datastoreItem>
</file>

<file path=customXml/itemProps2.xml><?xml version="1.0" encoding="utf-8"?>
<ds:datastoreItem xmlns:ds="http://schemas.openxmlformats.org/officeDocument/2006/customXml" ds:itemID="{BA78047D-23D6-4275-8C59-095BCD6664F3}">
  <ds:schemaRefs>
    <ds:schemaRef ds:uri="http://schemas.microsoft.com/sharepoint/v3/contenttype/forms"/>
  </ds:schemaRefs>
</ds:datastoreItem>
</file>

<file path=customXml/itemProps3.xml><?xml version="1.0" encoding="utf-8"?>
<ds:datastoreItem xmlns:ds="http://schemas.openxmlformats.org/officeDocument/2006/customXml" ds:itemID="{DD4F739C-D6AB-4321-AFE1-E22EF46C7737}">
  <ds:schemaRefs>
    <ds:schemaRef ds:uri="http://schemas.microsoft.com/office/2006/metadata/properties"/>
    <ds:schemaRef ds:uri="http://schemas.microsoft.com/office/infopath/2007/PartnerControls"/>
    <ds:schemaRef ds:uri="25e7f6bf-72c1-4870-aa83-3dac08eebaf4"/>
  </ds:schemaRefs>
</ds:datastoreItem>
</file>

<file path=customXml/itemProps4.xml><?xml version="1.0" encoding="utf-8"?>
<ds:datastoreItem xmlns:ds="http://schemas.openxmlformats.org/officeDocument/2006/customXml" ds:itemID="{12C35CC4-72B5-4BEE-9D1A-83ADAB581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7f6bf-72c1-4870-aa83-3dac08eeb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721</Words>
  <Characters>5847</Characters>
  <Application>Microsoft Office Word</Application>
  <DocSecurity>0</DocSecurity>
  <Lines>48</Lines>
  <Paragraphs>13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Marttaliitto asiakirjapohja</vt:lpstr>
      <vt:lpstr>Asiakirjastandardi</vt:lpstr>
    </vt:vector>
  </TitlesOfParts>
  <Company/>
  <LinksUpToDate>false</LinksUpToDate>
  <CharactersWithSpaces>6555</CharactersWithSpaces>
  <SharedDoc>false</SharedDoc>
  <HLinks>
    <vt:vector size="6" baseType="variant">
      <vt:variant>
        <vt:i4>6422641</vt:i4>
      </vt:variant>
      <vt:variant>
        <vt:i4>6</vt:i4>
      </vt:variant>
      <vt:variant>
        <vt:i4>0</vt:i4>
      </vt:variant>
      <vt:variant>
        <vt:i4>5</vt:i4>
      </vt:variant>
      <vt:variant>
        <vt:lpwstr>http://www.sfs.fi/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Marttaliitto asiakirjapohja</dc:title>
  <dc:subject/>
  <dc:creator/>
  <cp:keywords/>
  <cp:lastModifiedBy/>
  <cp:revision>1</cp:revision>
  <cp:lastPrinted>2000-11-07T16:38:00Z</cp:lastPrinted>
  <dcterms:created xsi:type="dcterms:W3CDTF">2021-02-15T11:54:00Z</dcterms:created>
  <dcterms:modified xsi:type="dcterms:W3CDTF">2021-02-15T11:54:00Z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mpus">
    <vt:lpwstr/>
  </property>
  <property fmtid="{D5CDD505-2E9C-101B-9397-08002B2CF9AE}" pid="3" name="XamkCampusTaxHTField">
    <vt:lpwstr/>
  </property>
  <property fmtid="{D5CDD505-2E9C-101B-9397-08002B2CF9AE}" pid="4" name="Yksikkö">
    <vt:lpwstr>19;#Mamk|835b5a57-6836-40ec-a74b-3966d543522f</vt:lpwstr>
  </property>
  <property fmtid="{D5CDD505-2E9C-101B-9397-08002B2CF9AE}" pid="5" name="XamkDepartmentTaxHTField">
    <vt:lpwstr>Mamk|835b5a57-6836-40ec-a74b-3966d543522f</vt:lpwstr>
  </property>
  <property fmtid="{D5CDD505-2E9C-101B-9397-08002B2CF9AE}" pid="6" name="Siirtymishierarkia">
    <vt:lpwstr/>
  </property>
  <property fmtid="{D5CDD505-2E9C-101B-9397-08002B2CF9AE}" pid="7" name="TaxCatchAll">
    <vt:lpwstr>19;#Mamk|835b5a57-6836-40ec-a74b-3966d543522f</vt:lpwstr>
  </property>
</Properties>
</file>