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95FF" w14:textId="14DC2693" w:rsidR="00316209" w:rsidRPr="008B319A" w:rsidRDefault="00C5457F" w:rsidP="003162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TIETOSUOJASELOSTE </w:t>
      </w:r>
      <w:r w:rsidR="00E63B4B">
        <w:rPr>
          <w:rStyle w:val="normaltextrun"/>
          <w:rFonts w:ascii="Calibri" w:hAnsi="Calibri" w:cs="Calibri"/>
          <w:b/>
          <w:bCs/>
        </w:rPr>
        <w:t>[</w:t>
      </w:r>
      <w:r>
        <w:rPr>
          <w:rStyle w:val="normaltextrun"/>
          <w:rFonts w:ascii="Calibri" w:hAnsi="Calibri" w:cs="Calibri"/>
          <w:b/>
          <w:bCs/>
        </w:rPr>
        <w:t>lomakemalli</w:t>
      </w:r>
      <w:r w:rsidR="00E63B4B">
        <w:rPr>
          <w:rStyle w:val="normaltextrun"/>
          <w:rFonts w:ascii="Calibri" w:hAnsi="Calibri" w:cs="Calibri"/>
          <w:b/>
          <w:bCs/>
        </w:rPr>
        <w:t>]</w:t>
      </w:r>
    </w:p>
    <w:p w14:paraId="589550E9" w14:textId="77777777" w:rsidR="00472340" w:rsidRPr="003D438E" w:rsidRDefault="00472340" w:rsidP="00472340">
      <w:pPr>
        <w:rPr>
          <w:rFonts w:asciiTheme="minorHAnsi" w:hAnsiTheme="minorHAnsi" w:cstheme="minorHAnsi"/>
          <w:sz w:val="22"/>
          <w:szCs w:val="22"/>
        </w:rPr>
      </w:pPr>
    </w:p>
    <w:p w14:paraId="1CC32899" w14:textId="40BD3BB8" w:rsidR="00C5457F" w:rsidRDefault="00C5457F" w:rsidP="00C62FEA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Pvm:</w:t>
      </w:r>
    </w:p>
    <w:p w14:paraId="054FFDC0" w14:textId="77777777" w:rsidR="00C5457F" w:rsidRDefault="00C5457F" w:rsidP="00C62FEA">
      <w:pPr>
        <w:ind w:left="1276"/>
        <w:rPr>
          <w:rFonts w:asciiTheme="minorHAnsi" w:hAnsiTheme="minorHAnsi" w:cstheme="minorHAnsi"/>
          <w:sz w:val="22"/>
          <w:szCs w:val="22"/>
        </w:rPr>
      </w:pPr>
    </w:p>
    <w:p w14:paraId="1F1D4C73" w14:textId="2EF0EDD9" w:rsidR="00C5457F" w:rsidRDefault="00C5457F" w:rsidP="00C62FEA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Viite:</w:t>
      </w:r>
      <w:r>
        <w:rPr>
          <w:rFonts w:asciiTheme="minorHAnsi" w:hAnsiTheme="minorHAnsi" w:cstheme="minorHAnsi"/>
          <w:sz w:val="22"/>
          <w:szCs w:val="22"/>
        </w:rPr>
        <w:tab/>
        <w:t>EU:n yleinen tietosuoja-asetus (GDPR)</w:t>
      </w:r>
    </w:p>
    <w:p w14:paraId="1E841A5A" w14:textId="77777777" w:rsidR="00E4016E" w:rsidRDefault="00E4016E" w:rsidP="00C62FEA">
      <w:pPr>
        <w:ind w:left="1276"/>
        <w:rPr>
          <w:rFonts w:asciiTheme="minorHAnsi" w:hAnsiTheme="minorHAnsi" w:cstheme="minorHAnsi"/>
          <w:sz w:val="22"/>
          <w:szCs w:val="22"/>
        </w:rPr>
      </w:pPr>
    </w:p>
    <w:p w14:paraId="3A89613C" w14:textId="1A99FAEF" w:rsidR="00E4016E" w:rsidRDefault="00E4016E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Rekisterinpitäjä [</w:t>
      </w:r>
      <w:r w:rsidR="00E63B4B">
        <w:rPr>
          <w:rStyle w:val="normaltextrun"/>
          <w:rFonts w:ascii="Calibri" w:hAnsi="Calibri" w:cs="Calibri"/>
          <w:b/>
          <w:bCs/>
        </w:rPr>
        <w:t xml:space="preserve">marttayhdistys / </w:t>
      </w:r>
      <w:proofErr w:type="spellStart"/>
      <w:r w:rsidR="00E63B4B">
        <w:rPr>
          <w:rStyle w:val="normaltextrun"/>
          <w:rFonts w:ascii="Calibri" w:hAnsi="Calibri" w:cs="Calibri"/>
          <w:b/>
          <w:bCs/>
        </w:rPr>
        <w:t>marttapiiri</w:t>
      </w:r>
      <w:proofErr w:type="spellEnd"/>
      <w:r w:rsidR="00E63B4B">
        <w:rPr>
          <w:rStyle w:val="normaltextrun"/>
          <w:rFonts w:ascii="Calibri" w:hAnsi="Calibri" w:cs="Calibri"/>
          <w:b/>
          <w:bCs/>
        </w:rPr>
        <w:t>]</w:t>
      </w:r>
    </w:p>
    <w:p w14:paraId="3FFF214A" w14:textId="77777777" w:rsidR="00F314AA" w:rsidRPr="00F314AA" w:rsidRDefault="00F314AA" w:rsidP="00E4016E">
      <w:pPr>
        <w:rPr>
          <w:rStyle w:val="normaltextrun"/>
          <w:rFonts w:ascii="Calibri" w:hAnsi="Calibri" w:cs="Calibri"/>
        </w:rPr>
      </w:pPr>
    </w:p>
    <w:p w14:paraId="7952CDE3" w14:textId="4BA7515E" w:rsidR="00F314AA" w:rsidRDefault="00F314AA" w:rsidP="00F314AA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Nimi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8B1824F" w14:textId="77777777" w:rsidR="00F314AA" w:rsidRDefault="00F314AA" w:rsidP="00F314AA">
      <w:pPr>
        <w:ind w:left="1276"/>
        <w:rPr>
          <w:rFonts w:asciiTheme="minorHAnsi" w:hAnsiTheme="minorHAnsi" w:cstheme="minorHAnsi"/>
          <w:sz w:val="22"/>
          <w:szCs w:val="22"/>
        </w:rPr>
      </w:pPr>
    </w:p>
    <w:p w14:paraId="4CE112D9" w14:textId="72F8CC3D" w:rsidR="00F314AA" w:rsidRDefault="00F314AA" w:rsidP="00F314AA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Osoite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0477D4E" w14:textId="77777777" w:rsidR="00E63B4B" w:rsidRDefault="00E63B4B" w:rsidP="00F314AA">
      <w:pPr>
        <w:ind w:left="1304"/>
        <w:rPr>
          <w:rStyle w:val="normaltextrun"/>
          <w:rFonts w:ascii="Calibri" w:hAnsi="Calibri" w:cs="Calibri"/>
          <w:b/>
          <w:bCs/>
        </w:rPr>
      </w:pPr>
    </w:p>
    <w:p w14:paraId="3EE5DD57" w14:textId="3248D6F9" w:rsidR="00E63B4B" w:rsidRDefault="00977CD0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Rekisteriasioiden yhteyshenkilö</w:t>
      </w:r>
    </w:p>
    <w:p w14:paraId="0C2D581F" w14:textId="77777777" w:rsidR="000C4B0F" w:rsidRDefault="000C4B0F" w:rsidP="00E4016E">
      <w:pPr>
        <w:rPr>
          <w:rStyle w:val="normaltextrun"/>
          <w:rFonts w:ascii="Calibri" w:hAnsi="Calibri" w:cs="Calibri"/>
          <w:b/>
          <w:bCs/>
        </w:rPr>
      </w:pPr>
    </w:p>
    <w:p w14:paraId="4C015EFB" w14:textId="66A59B92" w:rsidR="000C4B0F" w:rsidRDefault="000C4B0F" w:rsidP="000C4B0F">
      <w:pPr>
        <w:ind w:left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Nimi:</w:t>
      </w:r>
    </w:p>
    <w:p w14:paraId="5C057C06" w14:textId="6BA5B2F9" w:rsidR="000C4B0F" w:rsidRDefault="000C4B0F" w:rsidP="000C4B0F">
      <w:pPr>
        <w:ind w:left="13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Osoite:</w:t>
      </w:r>
    </w:p>
    <w:p w14:paraId="355D313B" w14:textId="028CEAC0" w:rsidR="000C4B0F" w:rsidRDefault="000C4B0F" w:rsidP="000C4B0F">
      <w:pPr>
        <w:ind w:left="13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Sähköposti:</w:t>
      </w:r>
    </w:p>
    <w:p w14:paraId="3DF88EF9" w14:textId="77507D99" w:rsidR="000C4B0F" w:rsidRDefault="000C4B0F" w:rsidP="000C4B0F">
      <w:pPr>
        <w:ind w:left="1304"/>
        <w:rPr>
          <w:rStyle w:val="normaltextrun"/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Puhelin:</w:t>
      </w:r>
    </w:p>
    <w:p w14:paraId="557CEE2A" w14:textId="77777777" w:rsidR="00977CD0" w:rsidRDefault="00977CD0" w:rsidP="00E4016E">
      <w:pPr>
        <w:rPr>
          <w:rStyle w:val="normaltextrun"/>
          <w:rFonts w:ascii="Calibri" w:hAnsi="Calibri" w:cs="Calibri"/>
          <w:b/>
          <w:bCs/>
        </w:rPr>
      </w:pPr>
    </w:p>
    <w:p w14:paraId="38B9B871" w14:textId="752DA043" w:rsidR="00977CD0" w:rsidRDefault="00977CD0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Rekisterin nimi</w:t>
      </w:r>
    </w:p>
    <w:p w14:paraId="6EB25F72" w14:textId="77777777" w:rsidR="00977CD0" w:rsidRDefault="00977CD0" w:rsidP="00E4016E">
      <w:pPr>
        <w:rPr>
          <w:rStyle w:val="normaltextrun"/>
          <w:rFonts w:ascii="Calibri" w:hAnsi="Calibri" w:cs="Calibri"/>
          <w:b/>
          <w:bCs/>
        </w:rPr>
      </w:pPr>
    </w:p>
    <w:p w14:paraId="669C3FF0" w14:textId="206E85AC" w:rsidR="00977CD0" w:rsidRDefault="00977CD0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Rekisterissä käsiteltävien henkilötietojen käyttötarkoitus</w:t>
      </w:r>
    </w:p>
    <w:p w14:paraId="35D9A8D7" w14:textId="77777777" w:rsidR="005B08D6" w:rsidRDefault="005B08D6" w:rsidP="00E4016E">
      <w:pPr>
        <w:rPr>
          <w:rStyle w:val="normaltextrun"/>
          <w:rFonts w:ascii="Calibri" w:hAnsi="Calibri" w:cs="Calibri"/>
          <w:b/>
          <w:bCs/>
        </w:rPr>
      </w:pPr>
    </w:p>
    <w:p w14:paraId="7A84DBC8" w14:textId="45591CE0" w:rsidR="005B08D6" w:rsidRDefault="005B08D6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Rekisterin tietosisältö, rekisteröityjen ryhmät ja henkilötietoryhmät</w:t>
      </w:r>
    </w:p>
    <w:p w14:paraId="78AE9F7D" w14:textId="77777777" w:rsidR="001F6466" w:rsidRDefault="001F6466" w:rsidP="00E4016E">
      <w:pPr>
        <w:rPr>
          <w:rStyle w:val="normaltextrun"/>
          <w:rFonts w:ascii="Calibri" w:hAnsi="Calibri" w:cs="Calibri"/>
          <w:b/>
          <w:bCs/>
        </w:rPr>
      </w:pPr>
    </w:p>
    <w:p w14:paraId="7641DD81" w14:textId="120D3695" w:rsidR="001F6466" w:rsidRPr="001F6466" w:rsidRDefault="001F6466" w:rsidP="001F6466">
      <w:pPr>
        <w:ind w:left="1304"/>
        <w:rPr>
          <w:rStyle w:val="normaltextrun"/>
          <w:rFonts w:ascii="Calibri" w:hAnsi="Calibri" w:cs="Calibri"/>
          <w:sz w:val="22"/>
          <w:szCs w:val="22"/>
        </w:rPr>
      </w:pPr>
      <w:r w:rsidRPr="001F6466">
        <w:rPr>
          <w:rStyle w:val="normaltextrun"/>
          <w:rFonts w:ascii="Calibri" w:hAnsi="Calibri" w:cs="Calibri"/>
          <w:sz w:val="22"/>
          <w:szCs w:val="22"/>
        </w:rPr>
        <w:t>Rekisteri sisältää seuraavia henkilötietoja (tarvittaessa ryhmittäin):</w:t>
      </w:r>
    </w:p>
    <w:p w14:paraId="0117B7E7" w14:textId="77777777" w:rsidR="005B08D6" w:rsidRDefault="005B08D6" w:rsidP="00E4016E">
      <w:pPr>
        <w:rPr>
          <w:rStyle w:val="normaltextrun"/>
          <w:rFonts w:ascii="Calibri" w:hAnsi="Calibri" w:cs="Calibri"/>
          <w:b/>
          <w:bCs/>
        </w:rPr>
      </w:pPr>
    </w:p>
    <w:p w14:paraId="6A6A9513" w14:textId="38572E15" w:rsidR="005B08D6" w:rsidRDefault="005B08D6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Tietojen säilytysaika ja/tai</w:t>
      </w:r>
      <w:r w:rsidR="004F458E">
        <w:rPr>
          <w:rStyle w:val="normaltextrun"/>
          <w:rFonts w:ascii="Calibri" w:hAnsi="Calibri" w:cs="Calibri"/>
          <w:b/>
          <w:bCs/>
        </w:rPr>
        <w:t xml:space="preserve"> säilytysajan määräytymisperusteet</w:t>
      </w:r>
    </w:p>
    <w:p w14:paraId="3AF2511D" w14:textId="77777777" w:rsidR="004F458E" w:rsidRDefault="004F458E" w:rsidP="00E4016E">
      <w:pPr>
        <w:rPr>
          <w:rStyle w:val="normaltextrun"/>
          <w:rFonts w:ascii="Calibri" w:hAnsi="Calibri" w:cs="Calibri"/>
          <w:b/>
          <w:bCs/>
        </w:rPr>
      </w:pPr>
    </w:p>
    <w:p w14:paraId="171AA27C" w14:textId="67B79D11" w:rsidR="004F458E" w:rsidRDefault="004F458E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Säännönmukaiset tietolähteet (mistä tieto saadaan)</w:t>
      </w:r>
    </w:p>
    <w:p w14:paraId="5CEA9AF2" w14:textId="77777777" w:rsidR="004F458E" w:rsidRDefault="004F458E" w:rsidP="00E4016E">
      <w:pPr>
        <w:rPr>
          <w:rStyle w:val="normaltextrun"/>
          <w:rFonts w:ascii="Calibri" w:hAnsi="Calibri" w:cs="Calibri"/>
          <w:b/>
          <w:bCs/>
        </w:rPr>
      </w:pPr>
    </w:p>
    <w:p w14:paraId="58A0BDD4" w14:textId="518C905E" w:rsidR="004F458E" w:rsidRDefault="004F458E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Tietojen säännönmukaiset luovutukset</w:t>
      </w:r>
    </w:p>
    <w:p w14:paraId="33AF213A" w14:textId="77777777" w:rsidR="004F458E" w:rsidRDefault="004F458E" w:rsidP="00E4016E">
      <w:pPr>
        <w:rPr>
          <w:rStyle w:val="normaltextrun"/>
          <w:rFonts w:ascii="Calibri" w:hAnsi="Calibri" w:cs="Calibri"/>
          <w:b/>
          <w:bCs/>
        </w:rPr>
      </w:pPr>
    </w:p>
    <w:p w14:paraId="21154192" w14:textId="54F6E620" w:rsidR="004F458E" w:rsidRDefault="00004D37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Tietojen siirto EU:n tai ETA-alueen ulkopuolelle</w:t>
      </w:r>
    </w:p>
    <w:p w14:paraId="7DE0DDB8" w14:textId="77777777" w:rsidR="00B90200" w:rsidRDefault="00B90200" w:rsidP="00E4016E">
      <w:pPr>
        <w:rPr>
          <w:rStyle w:val="normaltextrun"/>
          <w:rFonts w:ascii="Calibri" w:hAnsi="Calibri" w:cs="Calibri"/>
          <w:b/>
          <w:bCs/>
        </w:rPr>
      </w:pPr>
    </w:p>
    <w:p w14:paraId="3B06C217" w14:textId="182AD06E" w:rsidR="00B90200" w:rsidRPr="00B90200" w:rsidRDefault="00B90200" w:rsidP="00B90200">
      <w:pPr>
        <w:ind w:left="1304"/>
        <w:rPr>
          <w:rStyle w:val="normaltextrun"/>
          <w:rFonts w:ascii="Calibri" w:hAnsi="Calibri" w:cs="Calibri"/>
          <w:sz w:val="22"/>
          <w:szCs w:val="22"/>
        </w:rPr>
      </w:pPr>
      <w:r w:rsidRPr="00B90200">
        <w:rPr>
          <w:rStyle w:val="normaltextrun"/>
          <w:rFonts w:ascii="Calibri" w:hAnsi="Calibri" w:cs="Calibri"/>
          <w:sz w:val="22"/>
          <w:szCs w:val="22"/>
        </w:rPr>
        <w:t>Henkilötietoja ei siirretä Euroopan unionin tai Euroopan talousalueen ulkopuolelle.</w:t>
      </w:r>
    </w:p>
    <w:p w14:paraId="26A86E2A" w14:textId="77777777" w:rsidR="00004D37" w:rsidRDefault="00004D37" w:rsidP="00E4016E">
      <w:pPr>
        <w:rPr>
          <w:rStyle w:val="normaltextrun"/>
          <w:rFonts w:ascii="Calibri" w:hAnsi="Calibri" w:cs="Calibri"/>
          <w:b/>
          <w:bCs/>
        </w:rPr>
      </w:pPr>
    </w:p>
    <w:p w14:paraId="09629486" w14:textId="5AA40797" w:rsidR="00004D37" w:rsidRDefault="00004D37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Rekisterin suojauksen periaatteet</w:t>
      </w:r>
    </w:p>
    <w:p w14:paraId="2B2C0898" w14:textId="77777777" w:rsidR="0021517A" w:rsidRDefault="0021517A" w:rsidP="00E4016E">
      <w:pPr>
        <w:rPr>
          <w:rStyle w:val="normaltextrun"/>
          <w:rFonts w:ascii="Calibri" w:hAnsi="Calibri" w:cs="Calibri"/>
          <w:b/>
          <w:bCs/>
        </w:rPr>
      </w:pPr>
    </w:p>
    <w:p w14:paraId="1DDCF318" w14:textId="0692A874" w:rsidR="0021517A" w:rsidRPr="0021517A" w:rsidRDefault="0021517A" w:rsidP="00A00F9A">
      <w:pPr>
        <w:ind w:left="1276" w:hanging="1276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ab/>
      </w:r>
      <w:r w:rsidRPr="0021517A">
        <w:rPr>
          <w:rStyle w:val="normaltextrun"/>
          <w:rFonts w:ascii="Calibri" w:hAnsi="Calibri" w:cs="Calibri"/>
          <w:sz w:val="22"/>
          <w:szCs w:val="22"/>
        </w:rPr>
        <w:t>Tietoja säilytetään teknisesti suojattuina. Fyysinen pääsy tietoihin on estetty lukitusten sekä muiden turvatoimien avulla. Rekisteritietoja pääsevät käsittelemään ainoastaan rekisterinpitäjän nimeämät henkilöt. Käsittelijöitä sitoo vaitiolovelvollisuus.</w:t>
      </w:r>
    </w:p>
    <w:p w14:paraId="3A06D939" w14:textId="77777777" w:rsidR="00004D37" w:rsidRDefault="00004D37" w:rsidP="00E4016E">
      <w:pPr>
        <w:rPr>
          <w:rStyle w:val="normaltextrun"/>
          <w:rFonts w:ascii="Calibri" w:hAnsi="Calibri" w:cs="Calibri"/>
          <w:b/>
          <w:bCs/>
        </w:rPr>
      </w:pPr>
    </w:p>
    <w:p w14:paraId="2123FAC1" w14:textId="52A3EA8C" w:rsidR="00004D37" w:rsidRDefault="00004D37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Tarkastusoikeus ja tietojen oikaiseminen</w:t>
      </w:r>
    </w:p>
    <w:p w14:paraId="2EE617B6" w14:textId="77777777" w:rsidR="00EB6AF5" w:rsidRDefault="00EB6AF5" w:rsidP="00E4016E">
      <w:pPr>
        <w:rPr>
          <w:rStyle w:val="normaltextrun"/>
          <w:rFonts w:ascii="Calibri" w:hAnsi="Calibri" w:cs="Calibri"/>
          <w:b/>
          <w:bCs/>
        </w:rPr>
      </w:pPr>
    </w:p>
    <w:p w14:paraId="520BAB4E" w14:textId="77777777" w:rsidR="00EB6AF5" w:rsidRPr="00EB6AF5" w:rsidRDefault="00EB6AF5" w:rsidP="00EB6AF5">
      <w:pPr>
        <w:shd w:val="clear" w:color="auto" w:fill="FFFFFF"/>
        <w:ind w:left="1304"/>
        <w:rPr>
          <w:rFonts w:asciiTheme="minorHAnsi" w:hAnsiTheme="minorHAnsi" w:cstheme="minorHAnsi"/>
          <w:color w:val="282828"/>
          <w:sz w:val="22"/>
          <w:szCs w:val="22"/>
        </w:rPr>
      </w:pPr>
      <w:r w:rsidRPr="00EB6AF5">
        <w:rPr>
          <w:rFonts w:asciiTheme="minorHAnsi" w:hAnsiTheme="minorHAnsi" w:cstheme="minorHAnsi"/>
          <w:color w:val="282828"/>
          <w:sz w:val="22"/>
          <w:szCs w:val="22"/>
        </w:rPr>
        <w:t>Rekisteröidyllä on oikeus tarkastaa, mitä häntä koskevia tietoja rekisteriin on tallennettu. Rekisteröity voi päivittää ja muuttaa omia tietojaan ja vaatia, että virheelliset tiedot oikaistaan.</w:t>
      </w:r>
    </w:p>
    <w:p w14:paraId="24B7A847" w14:textId="77777777" w:rsidR="00EB6AF5" w:rsidRPr="00EB6AF5" w:rsidRDefault="00EB6AF5" w:rsidP="00EB6AF5">
      <w:pPr>
        <w:shd w:val="clear" w:color="auto" w:fill="FFFFFF"/>
        <w:ind w:left="1304"/>
        <w:rPr>
          <w:rFonts w:asciiTheme="minorHAnsi" w:hAnsiTheme="minorHAnsi" w:cstheme="minorHAnsi"/>
          <w:color w:val="282828"/>
          <w:sz w:val="22"/>
          <w:szCs w:val="22"/>
        </w:rPr>
      </w:pPr>
    </w:p>
    <w:p w14:paraId="34BF7693" w14:textId="77777777" w:rsidR="00EB6AF5" w:rsidRPr="00EB6AF5" w:rsidRDefault="00EB6AF5" w:rsidP="00EB6AF5">
      <w:pPr>
        <w:shd w:val="clear" w:color="auto" w:fill="FFFFFF"/>
        <w:ind w:left="1304"/>
        <w:rPr>
          <w:rFonts w:asciiTheme="minorHAnsi" w:hAnsiTheme="minorHAnsi" w:cstheme="minorHAnsi"/>
          <w:color w:val="282828"/>
          <w:sz w:val="22"/>
          <w:szCs w:val="22"/>
        </w:rPr>
      </w:pPr>
      <w:r w:rsidRPr="00EB6AF5">
        <w:rPr>
          <w:rFonts w:asciiTheme="minorHAnsi" w:hAnsiTheme="minorHAnsi" w:cstheme="minorHAnsi"/>
          <w:color w:val="282828"/>
          <w:sz w:val="22"/>
          <w:szCs w:val="22"/>
        </w:rPr>
        <w:t>Tarkastus-, muutos- ja korjauspyynnön voi tehdä toimittamalla kirjallinen ja allekirjoitettu asiaa koskeva pyyntö edellä mainitulle rekisteriasioiden yhteyshenkilölle.</w:t>
      </w:r>
    </w:p>
    <w:p w14:paraId="795E3730" w14:textId="77777777" w:rsidR="00004D37" w:rsidRDefault="00004D37" w:rsidP="00E4016E">
      <w:pPr>
        <w:rPr>
          <w:rStyle w:val="normaltextrun"/>
          <w:rFonts w:ascii="Calibri" w:hAnsi="Calibri" w:cs="Calibri"/>
          <w:b/>
          <w:bCs/>
        </w:rPr>
      </w:pPr>
    </w:p>
    <w:p w14:paraId="500E0716" w14:textId="46A6300E" w:rsidR="00004D37" w:rsidRDefault="00004D37" w:rsidP="00E4016E">
      <w:pPr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Oikeus kieltää tietojen käyttö ja oikeus peruuttaa suostumus</w:t>
      </w:r>
    </w:p>
    <w:p w14:paraId="1DA9E7BF" w14:textId="77777777" w:rsidR="000760FC" w:rsidRDefault="000760FC" w:rsidP="00E4016E">
      <w:pPr>
        <w:rPr>
          <w:rStyle w:val="normaltextrun"/>
          <w:rFonts w:ascii="Calibri" w:hAnsi="Calibri" w:cs="Calibri"/>
          <w:b/>
          <w:bCs/>
        </w:rPr>
      </w:pPr>
    </w:p>
    <w:p w14:paraId="540ADABC" w14:textId="77777777" w:rsidR="000760FC" w:rsidRPr="000760FC" w:rsidRDefault="000760FC" w:rsidP="000760FC">
      <w:pPr>
        <w:shd w:val="clear" w:color="auto" w:fill="FFFFFF"/>
        <w:ind w:left="1304"/>
        <w:rPr>
          <w:rFonts w:asciiTheme="minorHAnsi" w:hAnsiTheme="minorHAnsi" w:cstheme="minorHAnsi"/>
          <w:color w:val="282828"/>
          <w:sz w:val="22"/>
          <w:szCs w:val="22"/>
        </w:rPr>
      </w:pPr>
      <w:r w:rsidRPr="000760FC">
        <w:rPr>
          <w:rFonts w:asciiTheme="minorHAnsi" w:hAnsiTheme="minorHAnsi" w:cstheme="minorHAnsi"/>
          <w:color w:val="282828"/>
          <w:sz w:val="22"/>
          <w:szCs w:val="22"/>
        </w:rPr>
        <w:t>Rekisteröidyllä on oikeus kieltää häntä koskevien tietojen käyttö ja vaatia tiedot poistettavaksi. Tämä koskee tietoja, joiden käsittely perustuu henkilön antamaan suostumukseen.</w:t>
      </w:r>
    </w:p>
    <w:p w14:paraId="3F7630F1" w14:textId="77777777" w:rsidR="000760FC" w:rsidRPr="000760FC" w:rsidRDefault="000760FC" w:rsidP="000760FC">
      <w:pPr>
        <w:shd w:val="clear" w:color="auto" w:fill="FFFFFF"/>
        <w:rPr>
          <w:rFonts w:asciiTheme="minorHAnsi" w:hAnsiTheme="minorHAnsi" w:cstheme="minorHAnsi"/>
          <w:color w:val="282828"/>
          <w:sz w:val="22"/>
          <w:szCs w:val="22"/>
        </w:rPr>
      </w:pPr>
    </w:p>
    <w:p w14:paraId="344074CE" w14:textId="77777777" w:rsidR="000760FC" w:rsidRPr="000760FC" w:rsidRDefault="000760FC" w:rsidP="000760FC">
      <w:pPr>
        <w:shd w:val="clear" w:color="auto" w:fill="FFFFFF"/>
        <w:ind w:left="1304"/>
        <w:rPr>
          <w:rFonts w:asciiTheme="minorHAnsi" w:hAnsiTheme="minorHAnsi" w:cstheme="minorHAnsi"/>
          <w:color w:val="282828"/>
          <w:sz w:val="22"/>
          <w:szCs w:val="22"/>
        </w:rPr>
      </w:pPr>
      <w:r w:rsidRPr="000760FC">
        <w:rPr>
          <w:rFonts w:asciiTheme="minorHAnsi" w:hAnsiTheme="minorHAnsi" w:cstheme="minorHAnsi"/>
          <w:color w:val="282828"/>
          <w:sz w:val="22"/>
          <w:szCs w:val="22"/>
        </w:rPr>
        <w:t>Tietojen käyttökieltoa koskevan vaatimuksen / aiemmin annetun suostumuksen peruuttamisen voi tehdä toimittamalla kirjallinen ja allekirjoitettu asiaa koskeva ilmoitus edellä mainitulle rekisteriasioiden yhteyshenkilölle.</w:t>
      </w:r>
    </w:p>
    <w:p w14:paraId="1FCC82E9" w14:textId="77777777" w:rsidR="00004D37" w:rsidRDefault="00004D37" w:rsidP="00E4016E">
      <w:pPr>
        <w:rPr>
          <w:rStyle w:val="normaltextrun"/>
          <w:rFonts w:ascii="Calibri" w:hAnsi="Calibri" w:cs="Calibri"/>
          <w:b/>
          <w:bCs/>
        </w:rPr>
      </w:pPr>
    </w:p>
    <w:p w14:paraId="037CB3F7" w14:textId="3D7CCFF7" w:rsidR="00004D37" w:rsidRDefault="00F314AA" w:rsidP="00E4016E">
      <w:pPr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Valitusoikeus</w:t>
      </w:r>
    </w:p>
    <w:p w14:paraId="4366AD96" w14:textId="77777777" w:rsidR="00C5457F" w:rsidRDefault="00C5457F" w:rsidP="00C62FEA">
      <w:pPr>
        <w:ind w:left="1276"/>
        <w:rPr>
          <w:rFonts w:asciiTheme="minorHAnsi" w:hAnsiTheme="minorHAnsi" w:cstheme="minorHAnsi"/>
          <w:sz w:val="22"/>
          <w:szCs w:val="22"/>
        </w:rPr>
      </w:pPr>
    </w:p>
    <w:p w14:paraId="0FB08655" w14:textId="77777777" w:rsidR="00055878" w:rsidRPr="00055878" w:rsidRDefault="00055878" w:rsidP="00055878">
      <w:pPr>
        <w:shd w:val="clear" w:color="auto" w:fill="FFFFFF"/>
        <w:ind w:left="1304"/>
        <w:rPr>
          <w:rFonts w:asciiTheme="minorHAnsi" w:hAnsiTheme="minorHAnsi" w:cstheme="minorHAnsi"/>
          <w:color w:val="282828"/>
          <w:sz w:val="22"/>
          <w:szCs w:val="22"/>
        </w:rPr>
      </w:pPr>
      <w:r w:rsidRPr="00055878">
        <w:rPr>
          <w:rFonts w:asciiTheme="minorHAnsi" w:hAnsiTheme="minorHAnsi" w:cstheme="minorHAnsi"/>
          <w:color w:val="282828"/>
          <w:sz w:val="22"/>
          <w:szCs w:val="22"/>
        </w:rPr>
        <w:t xml:space="preserve">Rekisteröidyllä on oikeus valittaa valvontaviranomaiselle, jos </w:t>
      </w:r>
      <w:r w:rsidRPr="00055878">
        <w:rPr>
          <w:rFonts w:asciiTheme="minorHAnsi" w:hAnsiTheme="minorHAnsi" w:cstheme="minorHAnsi"/>
          <w:sz w:val="22"/>
          <w:szCs w:val="22"/>
        </w:rPr>
        <w:t xml:space="preserve">rekisteröity katsoo, että häntä koskevien henkilötietojen käsittelyssä rikotaan </w:t>
      </w:r>
      <w:proofErr w:type="spellStart"/>
      <w:r w:rsidRPr="00055878">
        <w:rPr>
          <w:rFonts w:asciiTheme="minorHAnsi" w:hAnsiTheme="minorHAnsi" w:cstheme="minorHAnsi"/>
          <w:sz w:val="22"/>
          <w:szCs w:val="22"/>
        </w:rPr>
        <w:t>Eu:n</w:t>
      </w:r>
      <w:proofErr w:type="spellEnd"/>
      <w:r w:rsidRPr="00055878">
        <w:rPr>
          <w:rFonts w:asciiTheme="minorHAnsi" w:hAnsiTheme="minorHAnsi" w:cstheme="minorHAnsi"/>
          <w:sz w:val="22"/>
          <w:szCs w:val="22"/>
        </w:rPr>
        <w:t xml:space="preserve"> tietosuoja-asetusta.</w:t>
      </w:r>
    </w:p>
    <w:p w14:paraId="44B54469" w14:textId="77777777" w:rsidR="004B304E" w:rsidRPr="003D438E" w:rsidRDefault="004B304E" w:rsidP="00055878">
      <w:pPr>
        <w:rPr>
          <w:rFonts w:asciiTheme="minorHAnsi" w:hAnsiTheme="minorHAnsi" w:cstheme="minorHAnsi"/>
          <w:sz w:val="22"/>
          <w:szCs w:val="22"/>
        </w:rPr>
      </w:pPr>
    </w:p>
    <w:sectPr w:rsidR="004B304E" w:rsidRPr="003D438E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B557A" w14:textId="77777777" w:rsidR="008F22B5" w:rsidRDefault="008F22B5">
      <w:r>
        <w:separator/>
      </w:r>
    </w:p>
  </w:endnote>
  <w:endnote w:type="continuationSeparator" w:id="0">
    <w:p w14:paraId="2BDC785C" w14:textId="77777777" w:rsidR="008F22B5" w:rsidRDefault="008F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2460" w14:textId="55BEAF79" w:rsidR="00E20215" w:rsidRPr="003D438E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C51B" w14:textId="77777777" w:rsidR="008F22B5" w:rsidRDefault="008F22B5">
      <w:r>
        <w:separator/>
      </w:r>
    </w:p>
  </w:footnote>
  <w:footnote w:type="continuationSeparator" w:id="0">
    <w:p w14:paraId="13424865" w14:textId="77777777" w:rsidR="008F22B5" w:rsidRDefault="008F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9DE7" w14:textId="1C236561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38E">
      <w:rPr>
        <w:rFonts w:asciiTheme="minorHAnsi" w:hAnsiTheme="minorHAnsi" w:cstheme="minorHAnsi"/>
        <w:b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3D438E" w:rsidRPr="003D438E">
      <w:rPr>
        <w:rFonts w:asciiTheme="minorHAnsi" w:hAnsiTheme="minorHAnsi" w:cstheme="minorHAnsi"/>
        <w:sz w:val="22"/>
        <w:szCs w:val="22"/>
      </w:rPr>
      <w:tab/>
    </w:r>
    <w:r w:rsidR="00283C40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PAGE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1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 xml:space="preserve"> (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NUMPAGES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2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>)</w:t>
    </w:r>
  </w:p>
  <w:p w14:paraId="29EF7871" w14:textId="3A8F079A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62EC5280" w14:textId="434AF5BD" w:rsidR="00E20215" w:rsidRPr="003D438E" w:rsidRDefault="009E2053" w:rsidP="009F6DA7">
    <w:pPr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</w:p>
  <w:p w14:paraId="1F25F555" w14:textId="5FE6F698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0E4188E3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032D1920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74299DFD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36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04D37"/>
    <w:rsid w:val="00055878"/>
    <w:rsid w:val="000760FC"/>
    <w:rsid w:val="00085314"/>
    <w:rsid w:val="000C4B0F"/>
    <w:rsid w:val="000C719E"/>
    <w:rsid w:val="001121DD"/>
    <w:rsid w:val="00166D1E"/>
    <w:rsid w:val="00182776"/>
    <w:rsid w:val="001F6466"/>
    <w:rsid w:val="0021517A"/>
    <w:rsid w:val="00283C40"/>
    <w:rsid w:val="00310602"/>
    <w:rsid w:val="00316209"/>
    <w:rsid w:val="00324120"/>
    <w:rsid w:val="003A01F7"/>
    <w:rsid w:val="003D438E"/>
    <w:rsid w:val="0040509A"/>
    <w:rsid w:val="00461047"/>
    <w:rsid w:val="00470E6B"/>
    <w:rsid w:val="00472340"/>
    <w:rsid w:val="004B304E"/>
    <w:rsid w:val="004C4EE6"/>
    <w:rsid w:val="004F357A"/>
    <w:rsid w:val="004F458E"/>
    <w:rsid w:val="0056455C"/>
    <w:rsid w:val="00594FB4"/>
    <w:rsid w:val="005A1A33"/>
    <w:rsid w:val="005A2D41"/>
    <w:rsid w:val="005B08D6"/>
    <w:rsid w:val="005E3BBD"/>
    <w:rsid w:val="00601F38"/>
    <w:rsid w:val="00622E52"/>
    <w:rsid w:val="006464BE"/>
    <w:rsid w:val="0069298D"/>
    <w:rsid w:val="00697E4C"/>
    <w:rsid w:val="006C7F7F"/>
    <w:rsid w:val="00731D54"/>
    <w:rsid w:val="00750797"/>
    <w:rsid w:val="008462DB"/>
    <w:rsid w:val="00870E16"/>
    <w:rsid w:val="008878D1"/>
    <w:rsid w:val="008A571F"/>
    <w:rsid w:val="008C3EC7"/>
    <w:rsid w:val="008F22B5"/>
    <w:rsid w:val="00927C5E"/>
    <w:rsid w:val="00947D03"/>
    <w:rsid w:val="00977CD0"/>
    <w:rsid w:val="009C209C"/>
    <w:rsid w:val="009E2053"/>
    <w:rsid w:val="009F6DA7"/>
    <w:rsid w:val="00A00F9A"/>
    <w:rsid w:val="00B5209C"/>
    <w:rsid w:val="00B666E3"/>
    <w:rsid w:val="00B90200"/>
    <w:rsid w:val="00BB269C"/>
    <w:rsid w:val="00BF1950"/>
    <w:rsid w:val="00BF4FBE"/>
    <w:rsid w:val="00C5457F"/>
    <w:rsid w:val="00C54F13"/>
    <w:rsid w:val="00C62FEA"/>
    <w:rsid w:val="00CC1B6A"/>
    <w:rsid w:val="00CC1EF6"/>
    <w:rsid w:val="00CF680B"/>
    <w:rsid w:val="00D11AED"/>
    <w:rsid w:val="00D312E8"/>
    <w:rsid w:val="00D32927"/>
    <w:rsid w:val="00D531F1"/>
    <w:rsid w:val="00D658F8"/>
    <w:rsid w:val="00D731C1"/>
    <w:rsid w:val="00DC285C"/>
    <w:rsid w:val="00E20215"/>
    <w:rsid w:val="00E4016E"/>
    <w:rsid w:val="00E4023D"/>
    <w:rsid w:val="00E63B4B"/>
    <w:rsid w:val="00EB6AF5"/>
    <w:rsid w:val="00F07D3F"/>
    <w:rsid w:val="00F314AA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  <w15:docId w15:val="{755E144C-ED77-4B6A-B758-CD076B6B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3162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Kappaleenoletusfontti"/>
    <w:rsid w:val="0031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a1e2a40b34456e9add911147b40ad1 xmlns="c959142c-c4d6-4fa8-b255-03760b86aafe">
      <Terms xmlns="http://schemas.microsoft.com/office/infopath/2007/PartnerControls"/>
    </m4a1e2a40b34456e9add911147b40ad1>
    <me0d8dbffbb247a5a220dc999818231a xmlns="c959142c-c4d6-4fa8-b255-03760b86aafe">
      <Terms xmlns="http://schemas.microsoft.com/office/infopath/2007/PartnerControls"/>
    </me0d8dbffbb247a5a220dc999818231a>
    <a056e0b0efe74b508e8d5236e124c959 xmlns="c959142c-c4d6-4fa8-b255-03760b86aafe">
      <Terms xmlns="http://schemas.microsoft.com/office/infopath/2007/PartnerControls"/>
    </a056e0b0efe74b508e8d5236e124c959>
    <TaxCatchAll xmlns="c959142c-c4d6-4fa8-b255-03760b86aa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82A1BDD6103446BE0EC5709B750CB6" ma:contentTypeVersion="17" ma:contentTypeDescription="Luo uusi asiakirja." ma:contentTypeScope="" ma:versionID="a6a289418daaf37b6e73992f81adc985">
  <xsd:schema xmlns:xsd="http://www.w3.org/2001/XMLSchema" xmlns:xs="http://www.w3.org/2001/XMLSchema" xmlns:p="http://schemas.microsoft.com/office/2006/metadata/properties" xmlns:ns2="c959142c-c4d6-4fa8-b255-03760b86aafe" xmlns:ns3="536d1f4e-1d06-4126-8991-1b30ab8897cc" targetNamespace="http://schemas.microsoft.com/office/2006/metadata/properties" ma:root="true" ma:fieldsID="46659fba7f571b3f8dda20e00fbcffa1" ns2:_="" ns3:_="">
    <xsd:import namespace="c959142c-c4d6-4fa8-b255-03760b86aafe"/>
    <xsd:import namespace="536d1f4e-1d06-4126-8991-1b30ab8897cc"/>
    <xsd:element name="properties">
      <xsd:complexType>
        <xsd:sequence>
          <xsd:element name="documentManagement">
            <xsd:complexType>
              <xsd:all>
                <xsd:element ref="ns2:me0d8dbffbb247a5a220dc999818231a" minOccurs="0"/>
                <xsd:element ref="ns2:TaxCatchAll" minOccurs="0"/>
                <xsd:element ref="ns2:m4a1e2a40b34456e9add911147b40ad1" minOccurs="0"/>
                <xsd:element ref="ns2:a056e0b0efe74b508e8d5236e124c95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142c-c4d6-4fa8-b255-03760b86aafe" elementFormDefault="qualified">
    <xsd:import namespace="http://schemas.microsoft.com/office/2006/documentManagement/types"/>
    <xsd:import namespace="http://schemas.microsoft.com/office/infopath/2007/PartnerControls"/>
    <xsd:element name="me0d8dbffbb247a5a220dc999818231a" ma:index="9" nillable="true" ma:taxonomy="true" ma:internalName="me0d8dbffbb247a5a220dc999818231a" ma:taxonomyFieldName="Asiakirjatyyppi" ma:displayName="Asiakirjatyyppi" ma:default="" ma:fieldId="{6e0d8dbf-fbb2-47a5-a220-dc999818231a}" ma:sspId="231b66ac-0f11-4c77-84fe-3ec3008ecce5" ma:termSetId="79ee53f2-7e9a-4ded-8d22-5a8f9a870e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1eef9c-2849-43f4-993a-1fc6ad7b2a10}" ma:internalName="TaxCatchAll" ma:showField="CatchAllData" ma:web="c959142c-c4d6-4fa8-b255-03760b86a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1e2a40b34456e9add911147b40ad1" ma:index="12" nillable="true" ma:taxonomy="true" ma:internalName="m4a1e2a40b34456e9add911147b40ad1" ma:taxonomyFieldName="eAMS_x002d_alaluokittelu" ma:displayName="eAMS-alaluokittelu" ma:default="" ma:fieldId="{64a1e2a4-0b34-456e-9add-911147b40ad1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6e0b0efe74b508e8d5236e124c959" ma:index="14" nillable="true" ma:taxonomy="true" ma:internalName="a056e0b0efe74b508e8d5236e124c959" ma:taxonomyFieldName="eAMS_x002d_luokittelu" ma:displayName="eAMS-luokittelu" ma:default="" ma:fieldId="{a056e0b0-efe7-4b50-8e8d-5236e124c959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d1f4e-1d06-4126-8991-1b30ab889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c959142c-c4d6-4fa8-b255-03760b86aafe"/>
  </ds:schemaRefs>
</ds:datastoreItem>
</file>

<file path=customXml/itemProps2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A0242E-E678-4E2F-A787-C2147045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142c-c4d6-4fa8-b255-03760b86aafe"/>
    <ds:schemaRef ds:uri="536d1f4e-1d06-4126-8991-1b30ab889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2072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>Jeni Suhonen</dc:creator>
  <cp:keywords/>
  <cp:lastModifiedBy>Jeni Suhonen</cp:lastModifiedBy>
  <cp:revision>18</cp:revision>
  <cp:lastPrinted>2000-11-07T16:38:00Z</cp:lastPrinted>
  <dcterms:created xsi:type="dcterms:W3CDTF">2024-06-25T09:27:00Z</dcterms:created>
  <dcterms:modified xsi:type="dcterms:W3CDTF">2024-06-25T09:36:00Z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  <property fmtid="{D5CDD505-2E9C-101B-9397-08002B2CF9AE}" pid="8" name="ContentTypeId">
    <vt:lpwstr>0x0101001F82A1BDD6103446BE0EC5709B750CB6</vt:lpwstr>
  </property>
  <property fmtid="{D5CDD505-2E9C-101B-9397-08002B2CF9AE}" pid="9" name="eAMS-alaluokittelu">
    <vt:lpwstr/>
  </property>
  <property fmtid="{D5CDD505-2E9C-101B-9397-08002B2CF9AE}" pid="10" name="Asiakirjatyyppi">
    <vt:lpwstr/>
  </property>
  <property fmtid="{D5CDD505-2E9C-101B-9397-08002B2CF9AE}" pid="11" name="eAMS-luokittelu">
    <vt:lpwstr/>
  </property>
</Properties>
</file>